
<file path=[Content_Types].xml><?xml version="1.0" encoding="utf-8"?>
<Types xmlns="http://schemas.openxmlformats.org/package/2006/content-types">
  <Default ContentType="image/x-emf" Extension="emf"/>
  <Default ContentType="application/vnd.openxmlformats-package.relationships+xml" Extension="rels"/>
  <Default ContentType="application/vnd.openxmlformats-package.digital-signature-origin" Extension="sigs"/>
  <Default ContentType="application/xml" Extension="xml"/>
  <Override ContentType="application/vnd.openxmlformats-package.digital-signature-xmlsignature+xml" PartName="/_xmlsignatures/sig1.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_xmlsignatures/origin.sigs" Type="http://schemas.openxmlformats.org/package/2006/relationships/digital-signature/origin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C26B92" w14:textId="77777777" w:rsidR="005E2304" w:rsidRPr="007F23B5" w:rsidRDefault="005E2304" w:rsidP="005E2304">
      <w:pPr>
        <w:spacing w:line="360" w:lineRule="auto"/>
        <w:jc w:val="both"/>
        <w:rPr>
          <w:rFonts w:ascii="GHEA Grapalat" w:hAnsi="GHEA Grapalat"/>
          <w:lang w:val="hy-AM"/>
        </w:rPr>
      </w:pPr>
    </w:p>
    <w:p w14:paraId="5EA57EFA" w14:textId="77777777" w:rsidR="005E2304" w:rsidRPr="007F23B5" w:rsidRDefault="005E2304" w:rsidP="005E2304">
      <w:pPr>
        <w:spacing w:line="360" w:lineRule="auto"/>
        <w:jc w:val="center"/>
        <w:rPr>
          <w:rFonts w:ascii="GHEA Grapalat" w:hAnsi="GHEA Grapalat"/>
          <w:lang w:val="hy-AM"/>
        </w:rPr>
      </w:pPr>
      <w:r w:rsidRPr="007F23B5">
        <w:rPr>
          <w:rFonts w:ascii="GHEA Grapalat" w:hAnsi="GHEA Grapalat"/>
          <w:lang w:val="hy-AM"/>
        </w:rPr>
        <w:t>ՀԱՇՎԵՏՎՈՒԹՅՈՒՆ</w:t>
      </w:r>
    </w:p>
    <w:p w14:paraId="0E052CD7" w14:textId="77777777" w:rsidR="005E2304" w:rsidRPr="007F23B5" w:rsidRDefault="005E2304" w:rsidP="005E2304">
      <w:pPr>
        <w:spacing w:line="360" w:lineRule="auto"/>
        <w:jc w:val="center"/>
        <w:rPr>
          <w:rFonts w:ascii="GHEA Grapalat" w:hAnsi="GHEA Grapalat"/>
          <w:lang w:val="hy-AM"/>
        </w:rPr>
      </w:pPr>
      <w:r w:rsidRPr="007F23B5">
        <w:rPr>
          <w:rFonts w:ascii="GHEA Grapalat" w:hAnsi="GHEA Grapalat"/>
          <w:lang w:val="hy-AM"/>
        </w:rPr>
        <w:t>ԳՈՐԾՈՒՂՄԱՆ ԱՐԴՅՈՒՆՔՆԵՐԻ ՄԱՍԻՆ</w:t>
      </w:r>
    </w:p>
    <w:p w14:paraId="7795FCC8" w14:textId="77777777" w:rsidR="005E2304" w:rsidRPr="007F23B5" w:rsidRDefault="005E2304" w:rsidP="005E2304">
      <w:pPr>
        <w:spacing w:line="360" w:lineRule="auto"/>
        <w:jc w:val="both"/>
        <w:rPr>
          <w:rFonts w:ascii="GHEA Grapalat" w:hAnsi="GHEA Grapalat"/>
          <w:lang w:val="hy-AM"/>
        </w:rPr>
      </w:pPr>
    </w:p>
    <w:p w14:paraId="500F8C33" w14:textId="77777777" w:rsidR="005E2304" w:rsidRPr="007F23B5" w:rsidRDefault="005E2304" w:rsidP="005E2304">
      <w:pPr>
        <w:pStyle w:val="ListParagraph"/>
        <w:widowControl w:val="0"/>
        <w:numPr>
          <w:ilvl w:val="0"/>
          <w:numId w:val="2"/>
        </w:numPr>
        <w:tabs>
          <w:tab w:val="left" w:pos="851"/>
          <w:tab w:val="left" w:pos="8183"/>
        </w:tabs>
        <w:autoSpaceDE w:val="0"/>
        <w:autoSpaceDN w:val="0"/>
        <w:spacing w:after="0" w:line="360" w:lineRule="auto"/>
        <w:ind w:left="0" w:firstLine="450"/>
        <w:contextualSpacing w:val="0"/>
        <w:jc w:val="both"/>
        <w:rPr>
          <w:rFonts w:ascii="GHEA Grapalat" w:hAnsi="GHEA Grapalat"/>
          <w:b/>
          <w:bCs/>
          <w:lang w:val="hy-AM"/>
        </w:rPr>
      </w:pPr>
      <w:r w:rsidRPr="007F23B5">
        <w:rPr>
          <w:rFonts w:ascii="GHEA Grapalat" w:hAnsi="GHEA Grapalat"/>
          <w:b/>
          <w:bCs/>
          <w:lang w:val="hy-AM"/>
        </w:rPr>
        <w:t>Անունը,</w:t>
      </w:r>
      <w:r w:rsidRPr="007F23B5">
        <w:rPr>
          <w:rFonts w:ascii="GHEA Grapalat" w:hAnsi="GHEA Grapalat"/>
          <w:b/>
          <w:bCs/>
          <w:spacing w:val="-2"/>
          <w:lang w:val="hy-AM"/>
        </w:rPr>
        <w:t xml:space="preserve"> </w:t>
      </w:r>
      <w:r w:rsidRPr="007F23B5">
        <w:rPr>
          <w:rFonts w:ascii="GHEA Grapalat" w:hAnsi="GHEA Grapalat"/>
          <w:b/>
          <w:bCs/>
          <w:lang w:val="hy-AM"/>
        </w:rPr>
        <w:t>ազգանունը,</w:t>
      </w:r>
      <w:r w:rsidRPr="007F23B5">
        <w:rPr>
          <w:rFonts w:ascii="GHEA Grapalat" w:hAnsi="GHEA Grapalat"/>
          <w:b/>
          <w:bCs/>
          <w:spacing w:val="-1"/>
          <w:lang w:val="hy-AM"/>
        </w:rPr>
        <w:t xml:space="preserve"> </w:t>
      </w:r>
      <w:r w:rsidRPr="007F23B5">
        <w:rPr>
          <w:rFonts w:ascii="GHEA Grapalat" w:hAnsi="GHEA Grapalat"/>
          <w:b/>
          <w:bCs/>
          <w:lang w:val="hy-AM"/>
        </w:rPr>
        <w:t>զբաղեցրած</w:t>
      </w:r>
      <w:r w:rsidRPr="007F23B5">
        <w:rPr>
          <w:rFonts w:ascii="GHEA Grapalat" w:hAnsi="GHEA Grapalat"/>
          <w:b/>
          <w:bCs/>
          <w:spacing w:val="1"/>
          <w:lang w:val="hy-AM"/>
        </w:rPr>
        <w:t xml:space="preserve"> </w:t>
      </w:r>
      <w:r w:rsidRPr="007F23B5">
        <w:rPr>
          <w:rFonts w:ascii="GHEA Grapalat" w:hAnsi="GHEA Grapalat"/>
          <w:b/>
          <w:bCs/>
          <w:lang w:val="hy-AM"/>
        </w:rPr>
        <w:t>պաշտոնը</w:t>
      </w:r>
      <w:r w:rsidRPr="007F23B5">
        <w:rPr>
          <w:rFonts w:ascii="GHEA Grapalat" w:hAnsi="GHEA Grapalat"/>
          <w:b/>
          <w:bCs/>
          <w:spacing w:val="-1"/>
          <w:lang w:val="hy-AM"/>
        </w:rPr>
        <w:t xml:space="preserve"> </w:t>
      </w:r>
      <w:r w:rsidRPr="007F23B5">
        <w:rPr>
          <w:rFonts w:ascii="GHEA Grapalat" w:hAnsi="GHEA Grapalat"/>
          <w:b/>
          <w:bCs/>
          <w:lang w:val="hy-AM"/>
        </w:rPr>
        <w:t>(մասնագիտությունը).</w:t>
      </w:r>
    </w:p>
    <w:p w14:paraId="7F8270FE" w14:textId="797E43D9" w:rsidR="005E2304" w:rsidRPr="007F23B5" w:rsidRDefault="00FE4FBF" w:rsidP="005E2304">
      <w:pPr>
        <w:spacing w:after="0" w:line="360" w:lineRule="auto"/>
        <w:ind w:firstLine="450"/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bCs/>
          <w:lang w:val="hy-AM"/>
        </w:rPr>
        <w:t>Վահան Սիրունյան</w:t>
      </w:r>
      <w:r w:rsidR="005E2304" w:rsidRPr="007F23B5">
        <w:rPr>
          <w:rFonts w:ascii="GHEA Grapalat" w:hAnsi="GHEA Grapalat" w:cs="Sylfaen"/>
          <w:lang w:val="hy-AM"/>
        </w:rPr>
        <w:t>, ՀՀ ֆինանսների նախարար</w:t>
      </w:r>
      <w:r>
        <w:rPr>
          <w:rFonts w:ascii="GHEA Grapalat" w:hAnsi="GHEA Grapalat" w:cs="Sylfaen"/>
          <w:lang w:val="hy-AM"/>
        </w:rPr>
        <w:t>ի տեղակալ</w:t>
      </w:r>
    </w:p>
    <w:p w14:paraId="4A35B2C3" w14:textId="77777777" w:rsidR="005E2304" w:rsidRPr="007F23B5" w:rsidRDefault="005E2304" w:rsidP="005E2304">
      <w:pPr>
        <w:pStyle w:val="ListParagraph"/>
        <w:numPr>
          <w:ilvl w:val="0"/>
          <w:numId w:val="2"/>
        </w:numPr>
        <w:spacing w:after="0" w:line="360" w:lineRule="auto"/>
        <w:ind w:left="0" w:firstLine="450"/>
        <w:jc w:val="both"/>
        <w:rPr>
          <w:rFonts w:ascii="GHEA Grapalat" w:hAnsi="GHEA Grapalat"/>
          <w:lang w:val="hy-AM"/>
        </w:rPr>
      </w:pPr>
      <w:r w:rsidRPr="007F23B5">
        <w:rPr>
          <w:rFonts w:ascii="GHEA Grapalat" w:hAnsi="GHEA Grapalat" w:cs="Sylfaen"/>
          <w:b/>
          <w:bCs/>
          <w:lang w:val="hy-AM"/>
        </w:rPr>
        <w:t>Գործուղման վայրը և ժամկետը</w:t>
      </w:r>
      <w:r w:rsidRPr="007F23B5">
        <w:rPr>
          <w:rFonts w:ascii="GHEA Grapalat" w:hAnsi="GHEA Grapalat"/>
          <w:lang w:val="ru-RU"/>
        </w:rPr>
        <w:t>.</w:t>
      </w:r>
      <w:r w:rsidRPr="007F23B5">
        <w:rPr>
          <w:rFonts w:ascii="GHEA Grapalat" w:hAnsi="GHEA Grapalat"/>
          <w:lang w:val="hy-AM"/>
        </w:rPr>
        <w:t xml:space="preserve"> </w:t>
      </w:r>
    </w:p>
    <w:p w14:paraId="0917D1AA" w14:textId="77777777" w:rsidR="005E2304" w:rsidRPr="007F23B5" w:rsidRDefault="005E2304" w:rsidP="005E2304">
      <w:pPr>
        <w:pStyle w:val="ListParagraph"/>
        <w:tabs>
          <w:tab w:val="left" w:pos="851"/>
          <w:tab w:val="left" w:pos="8183"/>
        </w:tabs>
        <w:spacing w:line="360" w:lineRule="auto"/>
        <w:ind w:left="0" w:firstLine="450"/>
        <w:jc w:val="both"/>
        <w:rPr>
          <w:rFonts w:ascii="GHEA Grapalat" w:hAnsi="GHEA Grapalat"/>
          <w:lang w:val="hy-AM"/>
        </w:rPr>
      </w:pPr>
      <w:r w:rsidRPr="007F23B5">
        <w:rPr>
          <w:rFonts w:ascii="GHEA Grapalat" w:hAnsi="GHEA Grapalat"/>
          <w:lang w:val="hy-AM"/>
        </w:rPr>
        <w:t>ք. Վաշինգտոն (Ամերիկայի Միացյալ Նահանգներ), 2025 թվականի Ապրիլի 21-ից մինչև ապրիլի 26-ը</w:t>
      </w:r>
    </w:p>
    <w:p w14:paraId="71D30CAB" w14:textId="77777777" w:rsidR="005E2304" w:rsidRPr="007F23B5" w:rsidRDefault="005E2304" w:rsidP="005E2304">
      <w:pPr>
        <w:pStyle w:val="ListParagraph"/>
        <w:numPr>
          <w:ilvl w:val="0"/>
          <w:numId w:val="2"/>
        </w:numPr>
        <w:spacing w:after="0" w:line="360" w:lineRule="auto"/>
        <w:ind w:left="0" w:firstLine="450"/>
        <w:jc w:val="both"/>
        <w:rPr>
          <w:rFonts w:ascii="GHEA Grapalat" w:hAnsi="GHEA Grapalat" w:cs="Sylfaen"/>
          <w:b/>
          <w:bCs/>
          <w:lang w:val="hy-AM"/>
        </w:rPr>
      </w:pPr>
      <w:r w:rsidRPr="007F23B5">
        <w:rPr>
          <w:rFonts w:ascii="GHEA Grapalat" w:hAnsi="GHEA Grapalat" w:cs="Sylfaen"/>
          <w:b/>
          <w:bCs/>
          <w:lang w:val="hy-AM"/>
        </w:rPr>
        <w:t>Հրավիրող կողմը՝</w:t>
      </w:r>
    </w:p>
    <w:p w14:paraId="4899F8E0" w14:textId="77777777" w:rsidR="005E2304" w:rsidRPr="007F23B5" w:rsidRDefault="005E2304" w:rsidP="005E2304">
      <w:pPr>
        <w:pStyle w:val="ListParagraph"/>
        <w:spacing w:after="0" w:line="360" w:lineRule="auto"/>
        <w:ind w:left="0" w:firstLine="450"/>
        <w:jc w:val="both"/>
        <w:rPr>
          <w:rFonts w:ascii="GHEA Grapalat" w:hAnsi="GHEA Grapalat" w:cs="Sylfaen"/>
          <w:lang w:val="hy-AM"/>
        </w:rPr>
      </w:pPr>
      <w:r w:rsidRPr="007F23B5">
        <w:rPr>
          <w:rFonts w:ascii="GHEA Grapalat" w:hAnsi="GHEA Grapalat" w:cs="Sylfaen"/>
          <w:lang w:val="hy-AM"/>
        </w:rPr>
        <w:t>Համաշխարհային բանկ/</w:t>
      </w:r>
      <w:r w:rsidRPr="007F23B5">
        <w:rPr>
          <w:rFonts w:ascii="GHEA Grapalat" w:hAnsi="GHEA Grapalat"/>
        </w:rPr>
        <w:t xml:space="preserve"> </w:t>
      </w:r>
      <w:r w:rsidRPr="007F23B5">
        <w:rPr>
          <w:rFonts w:ascii="GHEA Grapalat" w:hAnsi="GHEA Grapalat" w:cs="Sylfaen"/>
          <w:lang w:val="hy-AM"/>
        </w:rPr>
        <w:t>Արժույթի միջազգային հիմնադրամ</w:t>
      </w:r>
    </w:p>
    <w:p w14:paraId="55ED93D9" w14:textId="77777777" w:rsidR="005E2304" w:rsidRPr="007F23B5" w:rsidRDefault="005E2304" w:rsidP="005E2304">
      <w:pPr>
        <w:pStyle w:val="ListParagraph"/>
        <w:numPr>
          <w:ilvl w:val="0"/>
          <w:numId w:val="2"/>
        </w:numPr>
        <w:spacing w:after="0" w:line="360" w:lineRule="auto"/>
        <w:ind w:left="0" w:firstLine="450"/>
        <w:jc w:val="both"/>
        <w:rPr>
          <w:rFonts w:ascii="GHEA Grapalat" w:hAnsi="GHEA Grapalat" w:cs="Sylfaen"/>
          <w:b/>
          <w:bCs/>
          <w:lang w:val="hy-AM"/>
        </w:rPr>
      </w:pPr>
      <w:r w:rsidRPr="007F23B5">
        <w:rPr>
          <w:rFonts w:ascii="GHEA Grapalat" w:hAnsi="GHEA Grapalat" w:cs="Sylfaen"/>
          <w:b/>
          <w:bCs/>
          <w:lang w:val="hy-AM"/>
        </w:rPr>
        <w:t>Գործուղման նպատակը՝</w:t>
      </w:r>
    </w:p>
    <w:p w14:paraId="164DC9F2" w14:textId="77777777" w:rsidR="005E2304" w:rsidRPr="007F23B5" w:rsidRDefault="005E2304" w:rsidP="005E2304">
      <w:pPr>
        <w:pStyle w:val="ListParagraph"/>
        <w:spacing w:after="0" w:line="360" w:lineRule="auto"/>
        <w:ind w:left="0" w:firstLine="450"/>
        <w:jc w:val="both"/>
        <w:rPr>
          <w:rFonts w:ascii="GHEA Grapalat" w:hAnsi="GHEA Grapalat" w:cs="Sylfaen"/>
          <w:lang w:val="hy-AM"/>
        </w:rPr>
      </w:pPr>
      <w:r w:rsidRPr="007F23B5">
        <w:rPr>
          <w:rFonts w:ascii="GHEA Grapalat" w:hAnsi="GHEA Grapalat" w:cs="Sylfaen"/>
          <w:lang w:val="hy-AM"/>
        </w:rPr>
        <w:t xml:space="preserve">Հայաստանի Հանրապետության ֆինանսների նախարարության պատվիրակության` 2025թ. ապրիլի 21-ից 26-ը ներառյալ </w:t>
      </w:r>
      <w:r w:rsidRPr="007F23B5">
        <w:rPr>
          <w:rFonts w:ascii="GHEA Grapalat" w:hAnsi="GHEA Grapalat"/>
          <w:lang w:val="hy-AM"/>
        </w:rPr>
        <w:t xml:space="preserve">ք. Վաշինգտոն (Ամերիկայի Միացյալ Նահանգներ) </w:t>
      </w:r>
      <w:r w:rsidRPr="007F23B5">
        <w:rPr>
          <w:rFonts w:ascii="GHEA Grapalat" w:hAnsi="GHEA Grapalat" w:cs="Sylfaen"/>
          <w:lang w:val="hy-AM"/>
        </w:rPr>
        <w:t xml:space="preserve">գործուղումը պայմանավորված է եղել </w:t>
      </w:r>
      <w:r w:rsidRPr="007F23B5">
        <w:rPr>
          <w:rFonts w:ascii="GHEA Grapalat" w:hAnsi="GHEA Grapalat"/>
          <w:lang w:val="hy-AM"/>
        </w:rPr>
        <w:t>Համաշխարհային բանկի (ՀԲ) խմբի և Արժույթի միջազգային հիմնադրամի (ԱՄՀ) Կառավարիչների խորհուրդների 2025թ. գարնանային հանդիպումներին</w:t>
      </w:r>
      <w:r w:rsidRPr="007F23B5">
        <w:rPr>
          <w:rFonts w:ascii="GHEA Grapalat" w:hAnsi="GHEA Grapalat" w:cs="Sylfaen"/>
          <w:lang w:val="hy-AM"/>
        </w:rPr>
        <w:t xml:space="preserve"> մասնակցելու անհրաժեշտությամբ:</w:t>
      </w:r>
    </w:p>
    <w:p w14:paraId="414901C9" w14:textId="77777777" w:rsidR="005E2304" w:rsidRPr="007F23B5" w:rsidRDefault="005E2304" w:rsidP="005E2304">
      <w:pPr>
        <w:tabs>
          <w:tab w:val="left" w:pos="360"/>
        </w:tabs>
        <w:spacing w:after="0" w:line="360" w:lineRule="auto"/>
        <w:jc w:val="both"/>
        <w:rPr>
          <w:rFonts w:ascii="GHEA Grapalat" w:hAnsi="GHEA Grapalat" w:cs="Calibri"/>
          <w:lang w:val="hy-AM"/>
        </w:rPr>
      </w:pPr>
      <w:r w:rsidRPr="007F23B5">
        <w:rPr>
          <w:rFonts w:ascii="GHEA Grapalat" w:hAnsi="GHEA Grapalat" w:cs="Calibri"/>
          <w:lang w:val="hy-AM"/>
        </w:rPr>
        <w:tab/>
        <w:t xml:space="preserve">ԱՄՀ/ՀԲ գարնանային  հանդիպումները հնարավորություն են տալիս բարձրաստիճան հարթակում համաշխարհային ֆինանսատնտեսական միջավայրում տեղի ունեցող իրադարձությունների շուրջ քննարկումներ իրականացնել, երկկողմ հանդիպումներ ունենալ միջազգային կազմակերպությունների, օտարերկրյա պետությունների, վարկանիշային և այլ կազմակերպությունների պատվիրակների և ներկայացուցիչների հետ, քննարկել նաև համընդհանուր հետաքրքրություն ներկայացնող հարցեր, ինչպես նաև մասնակցել գլոբալ մարտահրավերներին առնչվող միջոցառումներին: </w:t>
      </w:r>
      <w:r w:rsidRPr="007F23B5">
        <w:rPr>
          <w:rFonts w:ascii="GHEA Grapalat" w:hAnsi="GHEA Grapalat"/>
          <w:lang w:val="hy-AM"/>
        </w:rPr>
        <w:t xml:space="preserve">Կառավարիչների խորհուրդների ամենամյա գարնանային հանդիպումները տարեկան կտրվածքով ամենակարևոր միջոցառումներից են համարվում այդ կառույցների հետ համագործակցության </w:t>
      </w:r>
      <w:r w:rsidRPr="007F23B5">
        <w:rPr>
          <w:rFonts w:ascii="GHEA Grapalat" w:hAnsi="GHEA Grapalat"/>
          <w:lang w:val="hy-AM"/>
        </w:rPr>
        <w:lastRenderedPageBreak/>
        <w:t xml:space="preserve">տեսանկյունից, և դրանց չմասնակցելը տվյալ երկրի և նշյալ կազմակերպությունների միջև հետագա համագործակցության շարունակականության տեսանկյունից կարող են ոչ միանշանակ ընկալվել այդ կառույցների կողմից: </w:t>
      </w:r>
      <w:r w:rsidRPr="007F23B5">
        <w:rPr>
          <w:rFonts w:ascii="GHEA Grapalat" w:hAnsi="GHEA Grapalat"/>
          <w:shd w:val="clear" w:color="auto" w:fill="FFFFFF"/>
          <w:lang w:val="hy-AM"/>
        </w:rPr>
        <w:t>Նշված ժամանակահատվածում տեղի են ունեցել ԱՄՀ և ՀԲ, ինչպես նաև այլ միջազգային գործընկեր կառույցների և երկրների համապատասխան ներկայացուցիչների հետ</w:t>
      </w:r>
      <w:r w:rsidRPr="007F23B5">
        <w:rPr>
          <w:rFonts w:ascii="GHEA Grapalat" w:hAnsi="GHEA Grapalat" w:cs="Calibri"/>
          <w:lang w:val="hy-AM"/>
        </w:rPr>
        <w:t xml:space="preserve"> հագեցած օրակարգով </w:t>
      </w:r>
      <w:r w:rsidRPr="007F23B5">
        <w:rPr>
          <w:rFonts w:ascii="GHEA Grapalat" w:hAnsi="GHEA Grapalat"/>
          <w:shd w:val="clear" w:color="auto" w:fill="FFFFFF"/>
          <w:lang w:val="hy-AM"/>
        </w:rPr>
        <w:t xml:space="preserve">երկկողմ հանդիպում-քննարկումներ: </w:t>
      </w:r>
    </w:p>
    <w:p w14:paraId="28D650B1" w14:textId="77777777" w:rsidR="005E2304" w:rsidRPr="007F23B5" w:rsidRDefault="005E2304" w:rsidP="005E2304">
      <w:pPr>
        <w:pStyle w:val="ListParagraph"/>
        <w:numPr>
          <w:ilvl w:val="0"/>
          <w:numId w:val="2"/>
        </w:numPr>
        <w:spacing w:after="0" w:line="360" w:lineRule="auto"/>
        <w:ind w:left="0" w:firstLine="450"/>
        <w:jc w:val="both"/>
        <w:rPr>
          <w:rFonts w:ascii="GHEA Grapalat" w:hAnsi="GHEA Grapalat" w:cs="Sylfaen"/>
          <w:b/>
          <w:bCs/>
          <w:lang w:val="hy-AM"/>
        </w:rPr>
      </w:pPr>
      <w:r w:rsidRPr="007F23B5">
        <w:rPr>
          <w:rFonts w:ascii="GHEA Grapalat" w:hAnsi="GHEA Grapalat" w:cs="Sylfaen"/>
          <w:b/>
          <w:bCs/>
          <w:lang w:val="hy-AM"/>
        </w:rPr>
        <w:t>Քննարկված թեմաները՝</w:t>
      </w:r>
    </w:p>
    <w:p w14:paraId="40E25384" w14:textId="77777777" w:rsidR="005E2304" w:rsidRPr="007F23B5" w:rsidRDefault="005E2304" w:rsidP="005E2304">
      <w:pPr>
        <w:pStyle w:val="ListParagraph"/>
        <w:numPr>
          <w:ilvl w:val="2"/>
          <w:numId w:val="5"/>
        </w:numPr>
        <w:spacing w:line="360" w:lineRule="auto"/>
        <w:ind w:left="360" w:hanging="270"/>
        <w:jc w:val="both"/>
        <w:rPr>
          <w:rFonts w:ascii="GHEA Grapalat" w:hAnsi="GHEA Grapalat" w:cs="Sylfaen"/>
          <w:lang w:val="hy-AM"/>
        </w:rPr>
      </w:pPr>
      <w:r w:rsidRPr="007F23B5">
        <w:rPr>
          <w:rFonts w:ascii="GHEA Grapalat" w:hAnsi="GHEA Grapalat" w:cs="Sylfaen"/>
          <w:bCs/>
          <w:lang w:val="hy-AM"/>
        </w:rPr>
        <w:t>Համաշխարհային բանկի հետ իրականացման փուլում գտնվող ծրագրերը,</w:t>
      </w:r>
    </w:p>
    <w:p w14:paraId="45AAD827" w14:textId="77777777" w:rsidR="005E2304" w:rsidRPr="007F23B5" w:rsidRDefault="005E2304" w:rsidP="005E2304">
      <w:pPr>
        <w:pStyle w:val="ListParagraph"/>
        <w:numPr>
          <w:ilvl w:val="2"/>
          <w:numId w:val="5"/>
        </w:numPr>
        <w:spacing w:line="360" w:lineRule="auto"/>
        <w:ind w:left="360" w:hanging="270"/>
        <w:jc w:val="both"/>
        <w:rPr>
          <w:rFonts w:ascii="GHEA Grapalat" w:hAnsi="GHEA Grapalat" w:cs="Sylfaen"/>
          <w:lang w:val="hy-AM"/>
        </w:rPr>
      </w:pPr>
      <w:r w:rsidRPr="007F23B5">
        <w:rPr>
          <w:rFonts w:ascii="GHEA Grapalat" w:hAnsi="GHEA Grapalat"/>
          <w:lang w:val="hy-AM"/>
        </w:rPr>
        <w:t>Արժույթի միջազգային հիմնադրամի հետ իրականացվող պահուստային ծրագրի արդյունքները և առաջիկա ծրագիրը,</w:t>
      </w:r>
    </w:p>
    <w:p w14:paraId="46332AE8" w14:textId="77777777" w:rsidR="005E2304" w:rsidRPr="007F23B5" w:rsidRDefault="005E2304" w:rsidP="005E2304">
      <w:pPr>
        <w:pStyle w:val="ListParagraph"/>
        <w:numPr>
          <w:ilvl w:val="2"/>
          <w:numId w:val="5"/>
        </w:numPr>
        <w:spacing w:line="360" w:lineRule="auto"/>
        <w:ind w:left="360" w:hanging="270"/>
        <w:jc w:val="both"/>
        <w:rPr>
          <w:rFonts w:ascii="GHEA Grapalat" w:hAnsi="GHEA Grapalat" w:cs="Sylfaen"/>
          <w:lang w:val="hy-AM"/>
        </w:rPr>
      </w:pPr>
      <w:r w:rsidRPr="007F23B5">
        <w:rPr>
          <w:rFonts w:ascii="GHEA Grapalat" w:hAnsi="GHEA Grapalat" w:cs="Sylfaen"/>
          <w:bCs/>
          <w:lang w:val="hy-AM"/>
        </w:rPr>
        <w:t>Նոր հեռանկարային ծրագրերում Միջազգային ֆինանսական կորպորացիայի ներգրավվածության հնարավորությունները, ինչպես նաև ՀՀ առաջանցիկ դիրքը՝ տարածաշրջանում մասնավոր հատվածի ֆինանսավորման ծրագրերի մասով,</w:t>
      </w:r>
    </w:p>
    <w:p w14:paraId="3401DED9" w14:textId="77777777" w:rsidR="005E2304" w:rsidRPr="007F23B5" w:rsidRDefault="005E2304" w:rsidP="005E2304">
      <w:pPr>
        <w:pStyle w:val="ListParagraph"/>
        <w:numPr>
          <w:ilvl w:val="2"/>
          <w:numId w:val="5"/>
        </w:numPr>
        <w:spacing w:line="360" w:lineRule="auto"/>
        <w:ind w:left="360" w:hanging="270"/>
        <w:jc w:val="both"/>
        <w:rPr>
          <w:rFonts w:ascii="GHEA Grapalat" w:hAnsi="GHEA Grapalat" w:cs="Sylfaen"/>
          <w:lang w:val="hy-AM"/>
        </w:rPr>
      </w:pPr>
      <w:r w:rsidRPr="007F23B5">
        <w:rPr>
          <w:rFonts w:ascii="GHEA Grapalat" w:hAnsi="GHEA Grapalat" w:cs="Sylfaen"/>
          <w:bCs/>
          <w:lang w:val="hy-AM"/>
        </w:rPr>
        <w:t>Զարգացման գործընկերների հետ մշակման գործընթացում գտնվող այլ նախագծեր:</w:t>
      </w:r>
    </w:p>
    <w:p w14:paraId="46CEF922" w14:textId="77777777" w:rsidR="005E2304" w:rsidRPr="007F23B5" w:rsidRDefault="005E2304" w:rsidP="005E2304">
      <w:pPr>
        <w:pStyle w:val="ListParagraph"/>
        <w:numPr>
          <w:ilvl w:val="0"/>
          <w:numId w:val="2"/>
        </w:numPr>
        <w:spacing w:after="0" w:line="360" w:lineRule="auto"/>
        <w:ind w:left="0" w:firstLine="450"/>
        <w:jc w:val="both"/>
        <w:rPr>
          <w:rFonts w:ascii="GHEA Grapalat" w:hAnsi="GHEA Grapalat" w:cs="Sylfaen"/>
          <w:b/>
          <w:bCs/>
          <w:lang w:val="hy-AM"/>
        </w:rPr>
      </w:pPr>
      <w:r w:rsidRPr="007F23B5">
        <w:rPr>
          <w:rFonts w:ascii="GHEA Grapalat" w:hAnsi="GHEA Grapalat" w:cs="Sylfaen"/>
          <w:b/>
          <w:bCs/>
          <w:lang w:val="hy-AM"/>
        </w:rPr>
        <w:t xml:space="preserve">Հանդիպումներ, ելույթներ, բարձրացված և քննարկված հարցեր. </w:t>
      </w:r>
    </w:p>
    <w:p w14:paraId="0D386013" w14:textId="77777777" w:rsidR="005E2304" w:rsidRPr="007F23B5" w:rsidRDefault="005E2304" w:rsidP="005E2304">
      <w:pPr>
        <w:pStyle w:val="ListParagraph"/>
        <w:spacing w:after="0" w:line="360" w:lineRule="auto"/>
        <w:jc w:val="both"/>
        <w:rPr>
          <w:rFonts w:ascii="GHEA Grapalat" w:hAnsi="GHEA Grapalat" w:cs="Sylfaen"/>
          <w:bCs/>
          <w:lang w:val="hy-AM"/>
        </w:rPr>
      </w:pPr>
      <w:r w:rsidRPr="007F23B5">
        <w:rPr>
          <w:rFonts w:ascii="GHEA Grapalat" w:hAnsi="GHEA Grapalat" w:cs="Sylfaen"/>
          <w:bCs/>
          <w:lang w:val="hy-AM"/>
        </w:rPr>
        <w:t>Նախարար Հովհաննիսյանի գլխավորած պատվիրակությունը հադիպել է՝</w:t>
      </w:r>
    </w:p>
    <w:p w14:paraId="46CA80C2" w14:textId="77777777" w:rsidR="005E2304" w:rsidRPr="007F23B5" w:rsidRDefault="005E2304" w:rsidP="005E2304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GHEA Grapalat" w:hAnsi="GHEA Grapalat" w:cs="Sylfaen"/>
          <w:bCs/>
          <w:lang w:val="hy-AM"/>
        </w:rPr>
      </w:pPr>
      <w:r w:rsidRPr="007F23B5">
        <w:rPr>
          <w:rFonts w:ascii="GHEA Grapalat" w:hAnsi="GHEA Grapalat" w:cs="Sylfaen"/>
          <w:bCs/>
          <w:lang w:val="hy-AM"/>
        </w:rPr>
        <w:t xml:space="preserve">ՀԲ Եվրոպայի և Կենտրոնական Ասիայի փոխնախագահ Անտոնելլա Բասսանիին, ՀԲ գործադիր տնօրեն Յուջին Ռուգենաթին, ինչպես նաև Հարավային Կովկասի տարածաշրջանային տնօրեն Ռոլանդ Փրայսին, </w:t>
      </w:r>
    </w:p>
    <w:p w14:paraId="61BA73BB" w14:textId="77777777" w:rsidR="005E2304" w:rsidRPr="007F23B5" w:rsidRDefault="005E2304" w:rsidP="005E2304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GHEA Grapalat" w:hAnsi="GHEA Grapalat" w:cs="Sylfaen"/>
          <w:bCs/>
          <w:lang w:val="hy-AM"/>
        </w:rPr>
      </w:pPr>
      <w:r w:rsidRPr="007F23B5">
        <w:rPr>
          <w:rFonts w:ascii="GHEA Grapalat" w:hAnsi="GHEA Grapalat" w:cs="Arial"/>
          <w:color w:val="080809"/>
          <w:shd w:val="clear" w:color="auto" w:fill="FFFFFF"/>
          <w:lang w:val="hy-AM"/>
        </w:rPr>
        <w:t>ԱՄՀ կառավարիչ/տնօրենի տեղակալ Բո Լիին, ինչպես նաև ԱՄՀ</w:t>
      </w:r>
      <w:r w:rsidRPr="007F23B5">
        <w:rPr>
          <w:rFonts w:ascii="GHEA Grapalat" w:hAnsi="GHEA Grapalat" w:cs="Segoe UI Historic"/>
          <w:color w:val="080809"/>
          <w:shd w:val="clear" w:color="auto" w:fill="FFFFFF"/>
          <w:lang w:val="hy-AM"/>
        </w:rPr>
        <w:t xml:space="preserve"> </w:t>
      </w:r>
      <w:r w:rsidRPr="007F23B5">
        <w:rPr>
          <w:rFonts w:ascii="GHEA Grapalat" w:hAnsi="GHEA Grapalat" w:cs="Arial"/>
          <w:color w:val="080809"/>
          <w:shd w:val="clear" w:color="auto" w:fill="FFFFFF"/>
          <w:lang w:val="hy-AM"/>
        </w:rPr>
        <w:t>գործադիր</w:t>
      </w:r>
      <w:r w:rsidRPr="007F23B5">
        <w:rPr>
          <w:rFonts w:ascii="GHEA Grapalat" w:hAnsi="GHEA Grapalat" w:cs="Segoe UI Historic"/>
          <w:color w:val="080809"/>
          <w:shd w:val="clear" w:color="auto" w:fill="FFFFFF"/>
          <w:lang w:val="hy-AM"/>
        </w:rPr>
        <w:t xml:space="preserve"> </w:t>
      </w:r>
      <w:r w:rsidRPr="007F23B5">
        <w:rPr>
          <w:rFonts w:ascii="GHEA Grapalat" w:hAnsi="GHEA Grapalat" w:cs="Arial"/>
          <w:color w:val="080809"/>
          <w:shd w:val="clear" w:color="auto" w:fill="FFFFFF"/>
          <w:lang w:val="hy-AM"/>
        </w:rPr>
        <w:t>տնօրեն</w:t>
      </w:r>
      <w:r w:rsidRPr="007F23B5">
        <w:rPr>
          <w:rFonts w:ascii="GHEA Grapalat" w:hAnsi="GHEA Grapalat" w:cs="Segoe UI Historic"/>
          <w:color w:val="080809"/>
          <w:shd w:val="clear" w:color="auto" w:fill="FFFFFF"/>
          <w:lang w:val="hy-AM"/>
        </w:rPr>
        <w:t xml:space="preserve"> </w:t>
      </w:r>
      <w:r w:rsidRPr="007F23B5">
        <w:rPr>
          <w:rFonts w:ascii="GHEA Grapalat" w:hAnsi="GHEA Grapalat" w:cs="Arial"/>
          <w:color w:val="080809"/>
          <w:shd w:val="clear" w:color="auto" w:fill="FFFFFF"/>
          <w:lang w:val="hy-AM"/>
        </w:rPr>
        <w:t>Յիրուն</w:t>
      </w:r>
      <w:r w:rsidRPr="007F23B5">
        <w:rPr>
          <w:rFonts w:ascii="GHEA Grapalat" w:hAnsi="GHEA Grapalat" w:cs="Segoe UI Historic"/>
          <w:color w:val="080809"/>
          <w:shd w:val="clear" w:color="auto" w:fill="FFFFFF"/>
          <w:lang w:val="hy-AM"/>
        </w:rPr>
        <w:t xml:space="preserve"> </w:t>
      </w:r>
      <w:r w:rsidRPr="007F23B5">
        <w:rPr>
          <w:rFonts w:ascii="GHEA Grapalat" w:hAnsi="GHEA Grapalat" w:cs="Arial"/>
          <w:color w:val="080809"/>
          <w:shd w:val="clear" w:color="auto" w:fill="FFFFFF"/>
          <w:lang w:val="hy-AM"/>
        </w:rPr>
        <w:t>Քլիքին,</w:t>
      </w:r>
    </w:p>
    <w:p w14:paraId="48F6C44B" w14:textId="77777777" w:rsidR="005E2304" w:rsidRPr="007F23B5" w:rsidRDefault="005E2304" w:rsidP="005E2304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GHEA Grapalat" w:hAnsi="GHEA Grapalat" w:cs="Sylfaen"/>
          <w:bCs/>
          <w:lang w:val="hy-AM"/>
        </w:rPr>
      </w:pPr>
      <w:r w:rsidRPr="007F23B5">
        <w:rPr>
          <w:rFonts w:ascii="GHEA Grapalat" w:hAnsi="GHEA Grapalat" w:cs="Sylfaen"/>
          <w:lang w:val="hy-AM"/>
        </w:rPr>
        <w:t>Շվեդիայի արտաքին գործերի պետքարտուղար Դիանա</w:t>
      </w:r>
      <w:r w:rsidRPr="007F23B5">
        <w:rPr>
          <w:rFonts w:ascii="GHEA Grapalat" w:hAnsi="GHEA Grapalat"/>
          <w:lang w:val="hy-AM"/>
        </w:rPr>
        <w:t xml:space="preserve"> </w:t>
      </w:r>
      <w:r w:rsidRPr="007F23B5">
        <w:rPr>
          <w:rFonts w:ascii="GHEA Grapalat" w:hAnsi="GHEA Grapalat" w:cs="Sylfaen"/>
          <w:lang w:val="hy-AM"/>
        </w:rPr>
        <w:t>Յանսեին,</w:t>
      </w:r>
    </w:p>
    <w:p w14:paraId="3DD558A6" w14:textId="77777777" w:rsidR="005E2304" w:rsidRPr="007F23B5" w:rsidRDefault="005E2304" w:rsidP="005E2304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GHEA Grapalat" w:hAnsi="GHEA Grapalat" w:cs="Sylfaen"/>
          <w:bCs/>
          <w:lang w:val="hy-AM"/>
        </w:rPr>
      </w:pPr>
      <w:r w:rsidRPr="007F23B5">
        <w:rPr>
          <w:rFonts w:ascii="GHEA Grapalat" w:hAnsi="GHEA Grapalat" w:cs="Sylfaen"/>
          <w:bCs/>
          <w:lang w:val="hy-AM"/>
        </w:rPr>
        <w:t>ՕՊԵԿ միջազգային զարգացման հիմնադրամի նախագահ Աբդուլհամիդ Ալխալիֆային,</w:t>
      </w:r>
    </w:p>
    <w:p w14:paraId="3CB6A542" w14:textId="77777777" w:rsidR="005E2304" w:rsidRPr="007F23B5" w:rsidRDefault="005E2304" w:rsidP="005E2304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GHEA Grapalat" w:hAnsi="GHEA Grapalat" w:cs="Sylfaen"/>
          <w:bCs/>
          <w:lang w:val="hy-AM"/>
        </w:rPr>
      </w:pPr>
      <w:r w:rsidRPr="007F23B5">
        <w:rPr>
          <w:rFonts w:ascii="GHEA Grapalat" w:hAnsi="GHEA Grapalat" w:cs="Sylfaen"/>
          <w:bCs/>
          <w:lang w:val="hy-AM"/>
        </w:rPr>
        <w:t>ՎԶԵԲ փոխնախագահ Մատեո Պատրոնեին,</w:t>
      </w:r>
    </w:p>
    <w:p w14:paraId="45EE9D5B" w14:textId="77777777" w:rsidR="005E2304" w:rsidRPr="007F23B5" w:rsidRDefault="005E2304" w:rsidP="005E2304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GHEA Grapalat" w:hAnsi="GHEA Grapalat" w:cs="Sylfaen"/>
          <w:bCs/>
          <w:lang w:val="hy-AM"/>
        </w:rPr>
      </w:pPr>
      <w:r w:rsidRPr="007F23B5">
        <w:rPr>
          <w:rFonts w:ascii="GHEA Grapalat" w:hAnsi="GHEA Grapalat" w:cs="Sylfaen"/>
          <w:bCs/>
          <w:lang w:val="hy-AM"/>
        </w:rPr>
        <w:t>Միջազգային ֆինանսական կորպորացիայի Եվրոպայի, Լատինական Ամերիկայի և Կարիբյան ավազանի հարցերով տարածաշրջանային փոխնախագահ Ալֆոնսո Գարսիա Մորային,</w:t>
      </w:r>
    </w:p>
    <w:p w14:paraId="6E1797BA" w14:textId="77777777" w:rsidR="005E2304" w:rsidRPr="007F23B5" w:rsidRDefault="005E2304" w:rsidP="005E2304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GHEA Grapalat" w:hAnsi="GHEA Grapalat" w:cs="Sylfaen"/>
          <w:bCs/>
          <w:lang w:val="hy-AM"/>
        </w:rPr>
      </w:pPr>
      <w:r w:rsidRPr="007F23B5">
        <w:rPr>
          <w:rFonts w:ascii="GHEA Grapalat" w:hAnsi="GHEA Grapalat" w:cs="Sylfaen"/>
          <w:bCs/>
          <w:lang w:val="hy-AM"/>
        </w:rPr>
        <w:lastRenderedPageBreak/>
        <w:t>Սլովենիայի Հանրապետության ֆինանսների նախարար Կլեմեն Բոստյանչիչի, Վրաստանի ֆինանսների նախարար Լաշա Խուցիշվիլիի, ինչպես նաև Մոլդովայի ֆինանսների նախարար Վիկտորիա Բելուսի հետ:</w:t>
      </w:r>
    </w:p>
    <w:p w14:paraId="1A24BB73" w14:textId="77777777" w:rsidR="005E2304" w:rsidRPr="007F23B5" w:rsidRDefault="005E2304" w:rsidP="005E2304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GHEA Grapalat" w:hAnsi="GHEA Grapalat" w:cs="Sylfaen"/>
          <w:b/>
          <w:bCs/>
          <w:lang w:val="hy-AM"/>
        </w:rPr>
      </w:pPr>
      <w:r w:rsidRPr="007F23B5">
        <w:rPr>
          <w:rFonts w:ascii="GHEA Grapalat" w:hAnsi="GHEA Grapalat" w:cs="Sylfaen"/>
          <w:b/>
          <w:bCs/>
          <w:lang w:val="hy-AM"/>
        </w:rPr>
        <w:t>Հանդիպման կամ հավաքի ժամանակ ընդունված որոշումները, պայմանավորվածությունները, ստորագրված փաստաթղթերը.</w:t>
      </w:r>
    </w:p>
    <w:p w14:paraId="0E37EE71" w14:textId="77777777" w:rsidR="005E2304" w:rsidRPr="007F23B5" w:rsidRDefault="005E2304" w:rsidP="005E2304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GHEA Grapalat" w:hAnsi="GHEA Grapalat" w:cs="Sylfaen"/>
          <w:lang w:val="hy-AM"/>
        </w:rPr>
      </w:pPr>
      <w:r w:rsidRPr="007F23B5">
        <w:rPr>
          <w:rFonts w:ascii="GHEA Grapalat" w:hAnsi="GHEA Grapalat" w:cs="Sylfaen"/>
          <w:lang w:val="hy-AM"/>
        </w:rPr>
        <w:t xml:space="preserve">Համաժողովի ընթացքում փաստաթղթերի ստորագրում նախատեսված չէր։ </w:t>
      </w:r>
    </w:p>
    <w:p w14:paraId="12C3195B" w14:textId="77777777" w:rsidR="005E2304" w:rsidRPr="007F23B5" w:rsidRDefault="005E2304" w:rsidP="005E2304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GHEA Grapalat" w:hAnsi="GHEA Grapalat" w:cs="Sylfaen"/>
          <w:lang w:val="hy-AM"/>
        </w:rPr>
      </w:pPr>
      <w:r w:rsidRPr="007F23B5">
        <w:rPr>
          <w:rFonts w:ascii="GHEA Grapalat" w:hAnsi="GHEA Grapalat" w:cs="Sylfaen"/>
          <w:lang w:val="hy-AM"/>
        </w:rPr>
        <w:t xml:space="preserve">ՀՀ ֆինանսների նախարար Վահե Հովհաննիսյանի և </w:t>
      </w:r>
      <w:r w:rsidRPr="007F23B5">
        <w:rPr>
          <w:rFonts w:ascii="GHEA Grapalat" w:hAnsi="GHEA Grapalat" w:cs="Arial"/>
          <w:color w:val="080809"/>
          <w:shd w:val="clear" w:color="auto" w:fill="FFFFFF"/>
          <w:lang w:val="hy-AM"/>
        </w:rPr>
        <w:t>ԱՄՀ</w:t>
      </w:r>
      <w:r w:rsidRPr="007F23B5">
        <w:rPr>
          <w:rFonts w:ascii="GHEA Grapalat" w:hAnsi="GHEA Grapalat" w:cs="Segoe UI Historic"/>
          <w:color w:val="080809"/>
          <w:shd w:val="clear" w:color="auto" w:fill="FFFFFF"/>
          <w:lang w:val="hy-AM"/>
        </w:rPr>
        <w:t xml:space="preserve"> </w:t>
      </w:r>
      <w:r w:rsidRPr="007F23B5">
        <w:rPr>
          <w:rFonts w:ascii="GHEA Grapalat" w:hAnsi="GHEA Grapalat" w:cs="Arial"/>
          <w:color w:val="080809"/>
          <w:shd w:val="clear" w:color="auto" w:fill="FFFFFF"/>
          <w:lang w:val="hy-AM"/>
        </w:rPr>
        <w:t>գործադիր</w:t>
      </w:r>
      <w:r w:rsidRPr="007F23B5">
        <w:rPr>
          <w:rFonts w:ascii="GHEA Grapalat" w:hAnsi="GHEA Grapalat" w:cs="Segoe UI Historic"/>
          <w:color w:val="080809"/>
          <w:shd w:val="clear" w:color="auto" w:fill="FFFFFF"/>
          <w:lang w:val="hy-AM"/>
        </w:rPr>
        <w:t xml:space="preserve"> </w:t>
      </w:r>
      <w:r w:rsidRPr="007F23B5">
        <w:rPr>
          <w:rFonts w:ascii="GHEA Grapalat" w:hAnsi="GHEA Grapalat" w:cs="Arial"/>
          <w:color w:val="080809"/>
          <w:shd w:val="clear" w:color="auto" w:fill="FFFFFF"/>
          <w:lang w:val="hy-AM"/>
        </w:rPr>
        <w:t>տնօրեն</w:t>
      </w:r>
      <w:r w:rsidRPr="007F23B5">
        <w:rPr>
          <w:rFonts w:ascii="GHEA Grapalat" w:hAnsi="GHEA Grapalat" w:cs="Segoe UI Historic"/>
          <w:color w:val="080809"/>
          <w:shd w:val="clear" w:color="auto" w:fill="FFFFFF"/>
          <w:lang w:val="hy-AM"/>
        </w:rPr>
        <w:t xml:space="preserve"> </w:t>
      </w:r>
      <w:r w:rsidRPr="007F23B5">
        <w:rPr>
          <w:rFonts w:ascii="GHEA Grapalat" w:hAnsi="GHEA Grapalat" w:cs="Arial"/>
          <w:color w:val="080809"/>
          <w:shd w:val="clear" w:color="auto" w:fill="FFFFFF"/>
          <w:lang w:val="hy-AM"/>
        </w:rPr>
        <w:t>Յիրուն</w:t>
      </w:r>
      <w:r w:rsidRPr="007F23B5">
        <w:rPr>
          <w:rFonts w:ascii="GHEA Grapalat" w:hAnsi="GHEA Grapalat" w:cs="Segoe UI Historic"/>
          <w:color w:val="080809"/>
          <w:shd w:val="clear" w:color="auto" w:fill="FFFFFF"/>
          <w:lang w:val="hy-AM"/>
        </w:rPr>
        <w:t xml:space="preserve"> </w:t>
      </w:r>
      <w:r w:rsidRPr="007F23B5">
        <w:rPr>
          <w:rFonts w:ascii="GHEA Grapalat" w:hAnsi="GHEA Grapalat" w:cs="Arial"/>
          <w:color w:val="080809"/>
          <w:shd w:val="clear" w:color="auto" w:fill="FFFFFF"/>
          <w:lang w:val="hy-AM"/>
        </w:rPr>
        <w:t>Քլիքի</w:t>
      </w:r>
      <w:r w:rsidRPr="007F23B5">
        <w:rPr>
          <w:rFonts w:ascii="GHEA Grapalat" w:hAnsi="GHEA Grapalat" w:cs="Sylfaen"/>
          <w:lang w:val="hy-AM"/>
        </w:rPr>
        <w:t xml:space="preserve"> հանդիպման ընթացքում կողմերն ընդգծել են Ծրագրի տեսանկյունից առաջնային կարևորություն ունեցող 2026թ. բյուջեի դեֆիցիտի մակարդակի նվազեցման անհրաժեշտությունը, որի ուղղությամբ ՀՀ ֆինանսների նախարարությունը նախատեսում է համապատասխան ջանքեր գործադրել առաջիկա բյուջետային գործընթացի շրջանակներում:</w:t>
      </w:r>
    </w:p>
    <w:p w14:paraId="61B0634A" w14:textId="77777777" w:rsidR="005E2304" w:rsidRPr="007F23B5" w:rsidRDefault="005E2304" w:rsidP="005E2304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GHEA Grapalat" w:hAnsi="GHEA Grapalat" w:cs="Sylfaen"/>
          <w:lang w:val="hy-AM"/>
        </w:rPr>
      </w:pPr>
      <w:r w:rsidRPr="007F23B5">
        <w:rPr>
          <w:rFonts w:ascii="GHEA Grapalat" w:hAnsi="GHEA Grapalat" w:cs="Sylfaen"/>
          <w:lang w:val="hy-AM"/>
        </w:rPr>
        <w:t>Միջին Արևելքի և Կենտրոնական Ասիայի դեպարտամենտի տնօրեն Ջիհադ Ազուրի հետ հանդիպման ընթացքում կողմերը քննարկել են ԱՄՀ Տնտեսական և ֆինանսական քաղաքականության հուշագիրը, ինչպես նաև ԱՄՀ հետ առաջիկա ծրագրի հնարավորություններն ու ուղղությունները:</w:t>
      </w:r>
    </w:p>
    <w:p w14:paraId="46DE06AB" w14:textId="77777777" w:rsidR="005E2304" w:rsidRPr="007F23B5" w:rsidRDefault="005E2304" w:rsidP="005E2304">
      <w:pPr>
        <w:pStyle w:val="ListParagraph"/>
        <w:spacing w:line="360" w:lineRule="auto"/>
        <w:ind w:left="0" w:firstLine="450"/>
        <w:jc w:val="both"/>
        <w:rPr>
          <w:rFonts w:ascii="GHEA Grapalat" w:hAnsi="GHEA Grapalat" w:cs="Sylfaen"/>
          <w:lang w:val="hy-AM"/>
        </w:rPr>
      </w:pPr>
    </w:p>
    <w:p w14:paraId="4EB2A077" w14:textId="77777777" w:rsidR="005E2304" w:rsidRPr="007F23B5" w:rsidRDefault="005E2304" w:rsidP="005E2304">
      <w:pPr>
        <w:pStyle w:val="ListParagraph"/>
        <w:numPr>
          <w:ilvl w:val="0"/>
          <w:numId w:val="2"/>
        </w:numPr>
        <w:spacing w:after="0" w:line="360" w:lineRule="auto"/>
        <w:ind w:left="0" w:firstLine="450"/>
        <w:jc w:val="both"/>
        <w:rPr>
          <w:rFonts w:ascii="GHEA Grapalat" w:hAnsi="GHEA Grapalat" w:cs="Sylfaen"/>
          <w:b/>
          <w:bCs/>
          <w:lang w:val="hy-AM"/>
        </w:rPr>
      </w:pPr>
      <w:r w:rsidRPr="007F23B5">
        <w:rPr>
          <w:rFonts w:ascii="GHEA Grapalat" w:hAnsi="GHEA Grapalat" w:cs="Sylfaen"/>
          <w:b/>
          <w:bCs/>
          <w:lang w:val="hy-AM"/>
        </w:rPr>
        <w:t>Առաջարկությունները, դրանց ընթացք տալու վերաբերյալ առաջարկները՝ եղանակը, ձևը, ժամկետները, պատասխանատուները, ակնկալվող արդյունքները.</w:t>
      </w:r>
    </w:p>
    <w:p w14:paraId="35C2E6F9" w14:textId="77777777" w:rsidR="005E2304" w:rsidRPr="007F23B5" w:rsidRDefault="005E2304" w:rsidP="005E2304">
      <w:pPr>
        <w:spacing w:after="0" w:line="360" w:lineRule="auto"/>
        <w:ind w:firstLine="450"/>
        <w:jc w:val="both"/>
        <w:rPr>
          <w:rFonts w:ascii="GHEA Grapalat" w:hAnsi="GHEA Grapalat" w:cs="Sylfaen"/>
          <w:lang w:val="hy-AM"/>
        </w:rPr>
      </w:pPr>
      <w:r w:rsidRPr="007F23B5">
        <w:rPr>
          <w:rFonts w:ascii="GHEA Grapalat" w:hAnsi="GHEA Grapalat" w:cs="Sylfaen"/>
          <w:lang w:val="hy-AM"/>
        </w:rPr>
        <w:t>ԱՄՀ գործընկերների հետ քննարկումների վերաբերյալ՝</w:t>
      </w:r>
    </w:p>
    <w:p w14:paraId="1123ADF6" w14:textId="77777777" w:rsidR="005E2304" w:rsidRPr="007F23B5" w:rsidRDefault="005E2304" w:rsidP="005E2304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GHEA Grapalat" w:hAnsi="GHEA Grapalat" w:cs="Sylfaen"/>
          <w:lang w:val="hy-AM"/>
        </w:rPr>
      </w:pPr>
      <w:r w:rsidRPr="007F23B5">
        <w:rPr>
          <w:rFonts w:ascii="GHEA Grapalat" w:hAnsi="GHEA Grapalat" w:cs="Arial"/>
          <w:color w:val="080809"/>
          <w:shd w:val="clear" w:color="auto" w:fill="FFFFFF"/>
          <w:lang w:val="hy-AM"/>
        </w:rPr>
        <w:t>ԱՄՀ</w:t>
      </w:r>
      <w:r w:rsidRPr="007F23B5">
        <w:rPr>
          <w:rFonts w:ascii="GHEA Grapalat" w:hAnsi="GHEA Grapalat" w:cs="Segoe UI Historic"/>
          <w:color w:val="080809"/>
          <w:shd w:val="clear" w:color="auto" w:fill="FFFFFF"/>
          <w:lang w:val="hy-AM"/>
        </w:rPr>
        <w:t xml:space="preserve"> </w:t>
      </w:r>
      <w:r w:rsidRPr="007F23B5">
        <w:rPr>
          <w:rFonts w:ascii="GHEA Grapalat" w:hAnsi="GHEA Grapalat" w:cs="Arial"/>
          <w:color w:val="080809"/>
          <w:shd w:val="clear" w:color="auto" w:fill="FFFFFF"/>
          <w:lang w:val="hy-AM"/>
        </w:rPr>
        <w:t>գործադիր</w:t>
      </w:r>
      <w:r w:rsidRPr="007F23B5">
        <w:rPr>
          <w:rFonts w:ascii="GHEA Grapalat" w:hAnsi="GHEA Grapalat" w:cs="Segoe UI Historic"/>
          <w:color w:val="080809"/>
          <w:shd w:val="clear" w:color="auto" w:fill="FFFFFF"/>
          <w:lang w:val="hy-AM"/>
        </w:rPr>
        <w:t xml:space="preserve"> </w:t>
      </w:r>
      <w:r w:rsidRPr="007F23B5">
        <w:rPr>
          <w:rFonts w:ascii="GHEA Grapalat" w:hAnsi="GHEA Grapalat" w:cs="Arial"/>
          <w:color w:val="080809"/>
          <w:shd w:val="clear" w:color="auto" w:fill="FFFFFF"/>
          <w:lang w:val="hy-AM"/>
        </w:rPr>
        <w:t>տնօրենի</w:t>
      </w:r>
      <w:r w:rsidRPr="007F23B5">
        <w:rPr>
          <w:rFonts w:ascii="GHEA Grapalat" w:hAnsi="GHEA Grapalat" w:cs="Segoe UI Historic"/>
          <w:color w:val="080809"/>
          <w:shd w:val="clear" w:color="auto" w:fill="FFFFFF"/>
          <w:lang w:val="hy-AM"/>
        </w:rPr>
        <w:t xml:space="preserve"> </w:t>
      </w:r>
      <w:r w:rsidRPr="007F23B5">
        <w:rPr>
          <w:rFonts w:ascii="GHEA Grapalat" w:hAnsi="GHEA Grapalat" w:cs="Arial"/>
          <w:color w:val="080809"/>
          <w:shd w:val="clear" w:color="auto" w:fill="FFFFFF"/>
          <w:lang w:val="hy-AM"/>
        </w:rPr>
        <w:t>տեղակալ</w:t>
      </w:r>
      <w:r w:rsidRPr="007F23B5">
        <w:rPr>
          <w:rFonts w:ascii="GHEA Grapalat" w:hAnsi="GHEA Grapalat" w:cs="Segoe UI Historic"/>
          <w:color w:val="080809"/>
          <w:shd w:val="clear" w:color="auto" w:fill="FFFFFF"/>
          <w:lang w:val="hy-AM"/>
        </w:rPr>
        <w:t xml:space="preserve"> </w:t>
      </w:r>
      <w:r w:rsidRPr="007F23B5">
        <w:rPr>
          <w:rFonts w:ascii="GHEA Grapalat" w:hAnsi="GHEA Grapalat" w:cs="Arial"/>
          <w:color w:val="080809"/>
          <w:shd w:val="clear" w:color="auto" w:fill="FFFFFF"/>
          <w:lang w:val="hy-AM"/>
        </w:rPr>
        <w:t>Բո</w:t>
      </w:r>
      <w:r w:rsidRPr="007F23B5">
        <w:rPr>
          <w:rFonts w:ascii="GHEA Grapalat" w:hAnsi="GHEA Grapalat" w:cs="Segoe UI Historic"/>
          <w:color w:val="080809"/>
          <w:shd w:val="clear" w:color="auto" w:fill="FFFFFF"/>
          <w:lang w:val="hy-AM"/>
        </w:rPr>
        <w:t xml:space="preserve"> </w:t>
      </w:r>
      <w:r w:rsidRPr="007F23B5">
        <w:rPr>
          <w:rFonts w:ascii="GHEA Grapalat" w:hAnsi="GHEA Grapalat" w:cs="Arial"/>
          <w:color w:val="080809"/>
          <w:shd w:val="clear" w:color="auto" w:fill="FFFFFF"/>
          <w:lang w:val="hy-AM"/>
        </w:rPr>
        <w:t>Լիի</w:t>
      </w:r>
      <w:r w:rsidRPr="007F23B5">
        <w:rPr>
          <w:rFonts w:ascii="GHEA Grapalat" w:hAnsi="GHEA Grapalat" w:cs="Segoe UI Historic"/>
          <w:color w:val="080809"/>
          <w:shd w:val="clear" w:color="auto" w:fill="FFFFFF"/>
          <w:lang w:val="hy-AM"/>
        </w:rPr>
        <w:t xml:space="preserve"> </w:t>
      </w:r>
      <w:r w:rsidRPr="007F23B5">
        <w:rPr>
          <w:rFonts w:ascii="GHEA Grapalat" w:hAnsi="GHEA Grapalat" w:cs="Arial"/>
          <w:color w:val="080809"/>
          <w:shd w:val="clear" w:color="auto" w:fill="FFFFFF"/>
          <w:lang w:val="hy-AM"/>
        </w:rPr>
        <w:t>հետ</w:t>
      </w:r>
      <w:r w:rsidRPr="007F23B5">
        <w:rPr>
          <w:rFonts w:ascii="GHEA Grapalat" w:hAnsi="GHEA Grapalat" w:cs="Segoe UI Historic"/>
          <w:color w:val="080809"/>
          <w:shd w:val="clear" w:color="auto" w:fill="FFFFFF"/>
          <w:lang w:val="hy-AM"/>
        </w:rPr>
        <w:t xml:space="preserve"> հ</w:t>
      </w:r>
      <w:r w:rsidRPr="007F23B5">
        <w:rPr>
          <w:rFonts w:ascii="GHEA Grapalat" w:hAnsi="GHEA Grapalat" w:cs="Sylfaen"/>
          <w:lang w:val="hy-AM"/>
        </w:rPr>
        <w:t xml:space="preserve">անդիպման ընթացքում կողմերը քննարկել են ԱՄՀ պահուստային ծրագրի 5-րդ վերանայման արդյունքները, ինչպես նաև անդրադարձել ՀՀ մակրոտնտեսական իրավիճակին և ոլորտի վերջին զարգացումներին: </w:t>
      </w:r>
    </w:p>
    <w:p w14:paraId="20D55F21" w14:textId="77777777" w:rsidR="005E2304" w:rsidRPr="007F23B5" w:rsidRDefault="005E2304" w:rsidP="005E2304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GHEA Grapalat" w:hAnsi="GHEA Grapalat" w:cs="Sylfaen"/>
          <w:lang w:val="hy-AM"/>
        </w:rPr>
      </w:pPr>
      <w:r w:rsidRPr="007F23B5">
        <w:rPr>
          <w:rFonts w:ascii="GHEA Grapalat" w:hAnsi="GHEA Grapalat" w:cs="Sylfaen"/>
          <w:lang w:val="hy-AM"/>
        </w:rPr>
        <w:t xml:space="preserve">Հուշագրի դեռևս չհամաձայնեցված հարցերի շուրջ աշխատանքային քննարկումները շարունակվել են նաև ՀՀ ՖՆ և ԿԲ ներկայացուցիչների և ԱՄՀ առաքելության ղեկավար Իվա Պետրովայի միջև: Բանակցությունների ընթացքում կողմերը համաձայնություն են ձեռք բերել նախանշված գրեթե բոլոր հարցերի շուրջ: </w:t>
      </w:r>
    </w:p>
    <w:p w14:paraId="34AF47A3" w14:textId="77777777" w:rsidR="005E2304" w:rsidRPr="007F23B5" w:rsidRDefault="005E2304" w:rsidP="005E2304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GHEA Grapalat" w:hAnsi="GHEA Grapalat" w:cs="Sylfaen"/>
          <w:lang w:val="hy-AM"/>
        </w:rPr>
      </w:pPr>
      <w:r w:rsidRPr="007F23B5">
        <w:rPr>
          <w:rFonts w:ascii="GHEA Grapalat" w:hAnsi="GHEA Grapalat" w:cs="Sylfaen"/>
          <w:lang w:val="hy-AM"/>
        </w:rPr>
        <w:lastRenderedPageBreak/>
        <w:t>Իվա Պետրովայի պաշտոնավարման ժամկետի ավարտի կապակցությամբ նախարարը շնորհակալություն է հայտնել վերջինիս կատարած անգնահատելի աշխատանքի, ինչպես նաև արդյունավետ գործընկերության համար:</w:t>
      </w:r>
    </w:p>
    <w:p w14:paraId="435BF91A" w14:textId="77777777" w:rsidR="005E2304" w:rsidRPr="007F23B5" w:rsidRDefault="005E2304" w:rsidP="005E2304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GHEA Grapalat" w:hAnsi="GHEA Grapalat" w:cs="Sylfaen"/>
          <w:lang w:val="hy-AM"/>
        </w:rPr>
      </w:pPr>
      <w:r w:rsidRPr="007F23B5">
        <w:rPr>
          <w:rFonts w:ascii="GHEA Grapalat" w:hAnsi="GHEA Grapalat" w:cs="Sylfaen"/>
          <w:lang w:val="hy-AM"/>
        </w:rPr>
        <w:t>ԱՄՀ-ի հարկաբյուջետային հարցերի դեպարտամենտի տնօրենի տեղակալ Քեթրին Բայերի հետ հանդիպման ընթացքում ՀՀ ՖՆ պատվիրակությունը գործընկերներին է ներկայացրել առաջիկայում ակնկալվող տեխնիկական աջակցության մանրամասները, ինչպես նաև համագործակցության հնարավոր ուղղությունները:</w:t>
      </w:r>
    </w:p>
    <w:p w14:paraId="3A703FD3" w14:textId="77777777" w:rsidR="005E2304" w:rsidRPr="007F23B5" w:rsidRDefault="005E2304" w:rsidP="005E2304">
      <w:pPr>
        <w:spacing w:after="0" w:line="360" w:lineRule="auto"/>
        <w:ind w:firstLine="450"/>
        <w:jc w:val="both"/>
        <w:rPr>
          <w:rFonts w:ascii="GHEA Grapalat" w:hAnsi="GHEA Grapalat" w:cs="Sylfaen"/>
          <w:lang w:val="hy-AM"/>
        </w:rPr>
      </w:pPr>
      <w:r w:rsidRPr="007F23B5">
        <w:rPr>
          <w:rFonts w:ascii="GHEA Grapalat" w:hAnsi="GHEA Grapalat" w:cs="Sylfaen"/>
          <w:lang w:val="hy-AM"/>
        </w:rPr>
        <w:t xml:space="preserve">Երկկողմ հանդիպումների  ընթացքում քննարկվել են երկրների համագործակցության հնարավորությունները, այդ թվում՝ ֆինանսական շուկաների ընդլայնմանն ու նոր ներդրումների խթանմանն առնչվող հարցեր: Նախարար Հովհաննիսյանը ներկայացրել է ընթացիկ տնտեսական բարեփոխումները և երկրի ֆինանսական համակարգի զարգացման առաջնահերթությունները։ </w:t>
      </w:r>
    </w:p>
    <w:p w14:paraId="7F4D5246" w14:textId="77777777" w:rsidR="005E2304" w:rsidRPr="007F23B5" w:rsidRDefault="005E2304" w:rsidP="005E2304">
      <w:pPr>
        <w:pStyle w:val="ListParagraph"/>
        <w:numPr>
          <w:ilvl w:val="0"/>
          <w:numId w:val="2"/>
        </w:numPr>
        <w:spacing w:after="0" w:line="360" w:lineRule="auto"/>
        <w:ind w:left="0" w:firstLine="450"/>
        <w:jc w:val="both"/>
        <w:rPr>
          <w:rFonts w:ascii="GHEA Grapalat" w:hAnsi="GHEA Grapalat" w:cs="Sylfaen"/>
          <w:b/>
          <w:bCs/>
          <w:lang w:val="hy-AM"/>
        </w:rPr>
      </w:pPr>
      <w:r w:rsidRPr="007F23B5">
        <w:rPr>
          <w:rFonts w:ascii="GHEA Grapalat" w:hAnsi="GHEA Grapalat" w:cs="Sylfaen"/>
          <w:b/>
          <w:bCs/>
          <w:lang w:val="hy-AM"/>
        </w:rPr>
        <w:t>Ստորագրություն, ամսաթիվ.</w:t>
      </w:r>
    </w:p>
    <w:p w14:paraId="545A325A" w14:textId="77777777" w:rsidR="005E2304" w:rsidRPr="007F23B5" w:rsidRDefault="005E2304" w:rsidP="005E2304">
      <w:pPr>
        <w:pStyle w:val="ListParagraph"/>
        <w:tabs>
          <w:tab w:val="left" w:pos="900"/>
        </w:tabs>
        <w:spacing w:line="360" w:lineRule="auto"/>
        <w:ind w:left="1287"/>
        <w:jc w:val="both"/>
        <w:rPr>
          <w:rFonts w:ascii="GHEA Grapalat" w:hAnsi="GHEA Grapalat" w:cs="Sylfaen"/>
          <w:lang w:val="ru-RU"/>
        </w:rPr>
      </w:pPr>
    </w:p>
    <w:p w14:paraId="234A8854" w14:textId="77777777" w:rsidR="005E2304" w:rsidRPr="007F23B5" w:rsidRDefault="005E2304" w:rsidP="005E2304">
      <w:pPr>
        <w:pStyle w:val="ListParagraph"/>
        <w:tabs>
          <w:tab w:val="left" w:pos="900"/>
        </w:tabs>
        <w:spacing w:line="360" w:lineRule="auto"/>
        <w:ind w:left="1287"/>
        <w:jc w:val="both"/>
        <w:rPr>
          <w:rFonts w:ascii="GHEA Grapalat" w:hAnsi="GHEA Grapalat" w:cs="Sylfaen"/>
          <w:lang w:val="ru-RU"/>
        </w:rPr>
      </w:pPr>
    </w:p>
    <w:p w14:paraId="7D5CCBFD" w14:textId="77777777" w:rsidR="005E2304" w:rsidRPr="007F23B5" w:rsidRDefault="005E2304" w:rsidP="005E2304">
      <w:pPr>
        <w:pStyle w:val="ListParagraph"/>
        <w:tabs>
          <w:tab w:val="left" w:pos="900"/>
        </w:tabs>
        <w:spacing w:line="360" w:lineRule="auto"/>
        <w:ind w:left="1287"/>
        <w:jc w:val="both"/>
        <w:rPr>
          <w:rFonts w:ascii="GHEA Grapalat" w:hAnsi="GHEA Grapalat" w:cs="Sylfaen"/>
          <w:lang w:val="ru-RU"/>
        </w:rPr>
      </w:pPr>
    </w:p>
    <w:p w14:paraId="6C0AA211" w14:textId="77777777" w:rsidR="005E2304" w:rsidRPr="007F23B5" w:rsidRDefault="005E2304" w:rsidP="005E2304">
      <w:pPr>
        <w:pStyle w:val="ListParagraph"/>
        <w:tabs>
          <w:tab w:val="left" w:pos="900"/>
        </w:tabs>
        <w:spacing w:line="360" w:lineRule="auto"/>
        <w:ind w:left="1287"/>
        <w:jc w:val="both"/>
        <w:rPr>
          <w:rFonts w:ascii="GHEA Grapalat" w:hAnsi="GHEA Grapalat" w:cs="Sylfaen"/>
          <w:lang w:val="ru-RU"/>
        </w:rPr>
      </w:pPr>
    </w:p>
    <w:tbl>
      <w:tblPr>
        <w:tblStyle w:val="TableGrid"/>
        <w:tblW w:w="9990" w:type="dxa"/>
        <w:tblInd w:w="-2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90"/>
        <w:gridCol w:w="1655"/>
      </w:tblGrid>
      <w:tr w:rsidR="005E2304" w:rsidRPr="007F23B5" w14:paraId="3DAC07F1" w14:textId="77777777" w:rsidTr="00831D4D">
        <w:trPr>
          <w:trHeight w:val="1853"/>
        </w:trPr>
        <w:tc>
          <w:tcPr>
            <w:tcW w:w="8285" w:type="dxa"/>
          </w:tcPr>
          <w:p w14:paraId="6EF85B70" w14:textId="1E73D89D" w:rsidR="00D824C0" w:rsidRDefault="00FE4FBF" w:rsidP="00831D4D">
            <w:pPr>
              <w:pStyle w:val="ListParagraph"/>
              <w:tabs>
                <w:tab w:val="left" w:pos="900"/>
              </w:tabs>
              <w:spacing w:line="360" w:lineRule="auto"/>
              <w:ind w:left="0"/>
              <w:jc w:val="both"/>
              <w:rPr>
                <w:rFonts w:ascii="GHEA Grapalat" w:hAnsi="GHEA Grapalat" w:cs="Sylfaen"/>
                <w:lang w:val="hy-AM"/>
              </w:rPr>
            </w:pPr>
            <w:r>
              <w:rPr>
                <w:rFonts w:ascii="GHEA Grapalat" w:hAnsi="GHEA Grapalat" w:cs="Sylfaen"/>
                <w:sz w:val="28"/>
                <w:szCs w:val="28"/>
                <w:lang w:val="hy-AM"/>
              </w:rPr>
              <w:t>ՎԱՀԱՆ ՍԻՐՈՒՆՅԱՆ</w:t>
            </w:r>
          </w:p>
          <w:p w14:paraId="048A34CF" w14:textId="77777777" w:rsidR="00D824C0" w:rsidRPr="00D824C0" w:rsidRDefault="00D824C0" w:rsidP="00D824C0">
            <w:pPr>
              <w:rPr>
                <w:lang w:val="hy-AM"/>
              </w:rPr>
            </w:pPr>
          </w:p>
          <w:p w14:paraId="5D49C863" w14:textId="45188B71" w:rsidR="00D824C0" w:rsidRDefault="00D824C0" w:rsidP="00D824C0">
            <w:pPr>
              <w:rPr>
                <w:lang w:val="hy-AM"/>
              </w:rPr>
            </w:pPr>
          </w:p>
          <w:p w14:paraId="59AA4843" w14:textId="32166458" w:rsidR="005E2304" w:rsidRPr="00D824C0" w:rsidRDefault="00D824C0" w:rsidP="00D824C0">
            <w:pPr>
              <w:tabs>
                <w:tab w:val="left" w:pos="4845"/>
              </w:tabs>
              <w:rPr>
                <w:lang w:val="hy-AM"/>
              </w:rPr>
            </w:pPr>
            <w:r>
              <w:rPr>
                <w:lang w:val="hy-AM"/>
              </w:rPr>
              <w:tab/>
            </w:r>
            <w:r>
              <w:rPr>
                <w:lang w:val="hy-AM"/>
              </w:rPr>
              <w:pict w14:anchorId="2014543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Microsoft Office Signature Line..." style="width:192pt;height:96pt">
                  <v:imagedata r:id="rId6" o:title=""/>
                  <o:lock v:ext="edit" ungrouping="t" rotation="t" cropping="t" verticies="t" text="t" grouping="t"/>
                  <o:signatureline v:ext="edit" id="{EDBD4DAC-CBF6-49FD-A357-59F646640FFA}" provid="{00000000-0000-0000-0000-000000000000}" issignatureline="t"/>
                </v:shape>
              </w:pict>
            </w:r>
            <w:bookmarkStart w:id="0" w:name="_GoBack"/>
            <w:bookmarkEnd w:id="0"/>
          </w:p>
        </w:tc>
        <w:tc>
          <w:tcPr>
            <w:tcW w:w="1705" w:type="dxa"/>
          </w:tcPr>
          <w:p w14:paraId="48D8BBDE" w14:textId="77777777" w:rsidR="005E2304" w:rsidRPr="007F23B5" w:rsidRDefault="005E2304" w:rsidP="00831D4D">
            <w:pPr>
              <w:pStyle w:val="ListParagraph"/>
              <w:tabs>
                <w:tab w:val="left" w:pos="900"/>
              </w:tabs>
              <w:spacing w:line="360" w:lineRule="auto"/>
              <w:ind w:left="0"/>
              <w:jc w:val="both"/>
              <w:rPr>
                <w:rFonts w:ascii="GHEA Grapalat" w:hAnsi="GHEA Grapalat" w:cs="Sylfaen"/>
                <w:lang w:val="hy-AM"/>
              </w:rPr>
            </w:pPr>
          </w:p>
        </w:tc>
      </w:tr>
      <w:tr w:rsidR="005E2304" w:rsidRPr="007F23B5" w14:paraId="7B0AF809" w14:textId="77777777" w:rsidTr="00831D4D">
        <w:tc>
          <w:tcPr>
            <w:tcW w:w="8285" w:type="dxa"/>
          </w:tcPr>
          <w:p w14:paraId="0BB98FA8" w14:textId="77777777" w:rsidR="005E2304" w:rsidRPr="007F23B5" w:rsidRDefault="005E2304" w:rsidP="00831D4D">
            <w:pPr>
              <w:pStyle w:val="ListParagraph"/>
              <w:tabs>
                <w:tab w:val="left" w:pos="900"/>
              </w:tabs>
              <w:spacing w:line="360" w:lineRule="auto"/>
              <w:ind w:left="0"/>
              <w:jc w:val="both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1705" w:type="dxa"/>
          </w:tcPr>
          <w:p w14:paraId="68C8D11B" w14:textId="0A29F572" w:rsidR="005E2304" w:rsidRPr="007F23B5" w:rsidRDefault="005E2304" w:rsidP="00831D4D">
            <w:pPr>
              <w:pStyle w:val="ListParagraph"/>
              <w:tabs>
                <w:tab w:val="left" w:pos="900"/>
              </w:tabs>
              <w:spacing w:line="360" w:lineRule="auto"/>
              <w:ind w:left="0"/>
              <w:jc w:val="both"/>
              <w:rPr>
                <w:rFonts w:ascii="GHEA Grapalat" w:eastAsia="Microsoft YaHei" w:hAnsi="GHEA Grapalat" w:cs="Microsoft YaHei"/>
                <w:lang w:val="hy-AM"/>
              </w:rPr>
            </w:pPr>
            <w:r w:rsidRPr="007F23B5">
              <w:rPr>
                <w:rFonts w:ascii="GHEA Grapalat" w:hAnsi="GHEA Grapalat" w:cs="Sylfaen"/>
              </w:rPr>
              <w:t>02</w:t>
            </w:r>
            <w:r w:rsidR="007F23B5" w:rsidRPr="007F23B5">
              <w:rPr>
                <w:rFonts w:ascii="GHEA Grapalat" w:hAnsi="GHEA Grapalat" w:cs="Sylfaen"/>
              </w:rPr>
              <w:t>.0</w:t>
            </w:r>
            <w:r w:rsidR="007F23B5" w:rsidRPr="007F23B5">
              <w:rPr>
                <w:rFonts w:ascii="GHEA Grapalat" w:hAnsi="GHEA Grapalat" w:cs="Sylfaen"/>
                <w:lang w:val="hy-AM"/>
              </w:rPr>
              <w:t>5</w:t>
            </w:r>
            <w:r w:rsidRPr="007F23B5">
              <w:rPr>
                <w:rFonts w:ascii="GHEA Grapalat" w:hAnsi="GHEA Grapalat" w:cs="Sylfaen"/>
              </w:rPr>
              <w:t>.2025թ</w:t>
            </w:r>
            <w:r w:rsidRPr="007F23B5">
              <w:rPr>
                <w:rFonts w:ascii="Cambria Math" w:eastAsia="Microsoft JhengHei" w:hAnsi="Cambria Math" w:cs="Cambria Math"/>
              </w:rPr>
              <w:t>․</w:t>
            </w:r>
          </w:p>
        </w:tc>
      </w:tr>
    </w:tbl>
    <w:p w14:paraId="6EDA5B71" w14:textId="77777777" w:rsidR="005E2304" w:rsidRPr="007F23B5" w:rsidRDefault="005E2304" w:rsidP="005E2304">
      <w:pPr>
        <w:pStyle w:val="ListParagraph"/>
        <w:tabs>
          <w:tab w:val="left" w:pos="900"/>
        </w:tabs>
        <w:spacing w:line="360" w:lineRule="auto"/>
        <w:ind w:left="1287"/>
        <w:jc w:val="both"/>
        <w:rPr>
          <w:rFonts w:ascii="GHEA Grapalat" w:hAnsi="GHEA Grapalat" w:cs="Sylfaen"/>
          <w:lang w:val="hy-AM"/>
        </w:rPr>
      </w:pPr>
    </w:p>
    <w:p w14:paraId="49F2E6BA" w14:textId="77777777" w:rsidR="005E2304" w:rsidRPr="007F23B5" w:rsidRDefault="005E2304" w:rsidP="005E2304">
      <w:pPr>
        <w:pStyle w:val="ListParagraph"/>
        <w:spacing w:after="0" w:line="360" w:lineRule="auto"/>
        <w:ind w:left="0"/>
        <w:jc w:val="both"/>
        <w:rPr>
          <w:rFonts w:ascii="GHEA Grapalat" w:hAnsi="GHEA Grapalat" w:cs="Sylfaen"/>
          <w:lang w:val="hy-AM"/>
        </w:rPr>
      </w:pPr>
    </w:p>
    <w:p w14:paraId="068A3DF9" w14:textId="77777777" w:rsidR="005E2304" w:rsidRPr="007F23B5" w:rsidRDefault="005E2304" w:rsidP="005E2304">
      <w:pPr>
        <w:spacing w:after="0" w:line="360" w:lineRule="auto"/>
        <w:ind w:firstLine="567"/>
        <w:jc w:val="both"/>
        <w:rPr>
          <w:rFonts w:ascii="GHEA Grapalat" w:hAnsi="GHEA Grapalat" w:cs="Times Armenian"/>
          <w:u w:val="single"/>
          <w:lang w:val="hy-AM"/>
        </w:rPr>
      </w:pPr>
    </w:p>
    <w:p w14:paraId="0078291E" w14:textId="77777777" w:rsidR="005E2304" w:rsidRPr="007F23B5" w:rsidRDefault="005E2304" w:rsidP="005E2304">
      <w:pPr>
        <w:spacing w:line="360" w:lineRule="auto"/>
        <w:jc w:val="both"/>
        <w:rPr>
          <w:rFonts w:ascii="GHEA Grapalat" w:hAnsi="GHEA Grapalat"/>
          <w:lang w:val="hy-AM"/>
        </w:rPr>
      </w:pPr>
    </w:p>
    <w:p w14:paraId="525DBFBB" w14:textId="77777777" w:rsidR="003C2420" w:rsidRPr="007F23B5" w:rsidRDefault="003C2420" w:rsidP="005E2304">
      <w:pPr>
        <w:rPr>
          <w:rFonts w:ascii="GHEA Grapalat" w:hAnsi="GHEA Grapalat"/>
        </w:rPr>
      </w:pPr>
    </w:p>
    <w:sectPr w:rsidR="003C2420" w:rsidRPr="007F23B5" w:rsidSect="00827058">
      <w:pgSz w:w="12240" w:h="15840"/>
      <w:pgMar w:top="630" w:right="63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GHEA Grapalat">
    <w:altName w:val="Sylfaen"/>
    <w:panose1 w:val="02000506050000020003"/>
    <w:charset w:val="00"/>
    <w:family w:val="auto"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E2F5F"/>
    <w:multiLevelType w:val="hybridMultilevel"/>
    <w:tmpl w:val="13F866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260E5"/>
    <w:multiLevelType w:val="hybridMultilevel"/>
    <w:tmpl w:val="E4181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235AE5"/>
    <w:multiLevelType w:val="hybridMultilevel"/>
    <w:tmpl w:val="AEA8E2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8E694A"/>
    <w:multiLevelType w:val="hybridMultilevel"/>
    <w:tmpl w:val="11B2552E"/>
    <w:lvl w:ilvl="0" w:tplc="040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4" w15:restartNumberingAfterBreak="0">
    <w:nsid w:val="21FE501F"/>
    <w:multiLevelType w:val="hybridMultilevel"/>
    <w:tmpl w:val="84E836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607DDC"/>
    <w:multiLevelType w:val="hybridMultilevel"/>
    <w:tmpl w:val="87B245E8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 w15:restartNumberingAfterBreak="0">
    <w:nsid w:val="270C36C8"/>
    <w:multiLevelType w:val="hybridMultilevel"/>
    <w:tmpl w:val="F85A2040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4C79120A"/>
    <w:multiLevelType w:val="hybridMultilevel"/>
    <w:tmpl w:val="92CE82F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6F4A41"/>
    <w:multiLevelType w:val="hybridMultilevel"/>
    <w:tmpl w:val="D682FC02"/>
    <w:lvl w:ilvl="0" w:tplc="85269ED2">
      <w:start w:val="1"/>
      <w:numFmt w:val="decimal"/>
      <w:lvlText w:val="%1."/>
      <w:lvlJc w:val="left"/>
      <w:pPr>
        <w:ind w:left="604" w:hanging="213"/>
      </w:pPr>
      <w:rPr>
        <w:rFonts w:ascii="GHEA Mariam" w:eastAsia="GHEA Mariam" w:hAnsi="GHEA Mariam" w:cs="GHEA Mariam" w:hint="default"/>
        <w:b w:val="0"/>
        <w:bCs w:val="0"/>
        <w:i w:val="0"/>
        <w:iCs w:val="0"/>
        <w:w w:val="100"/>
        <w:sz w:val="24"/>
        <w:szCs w:val="24"/>
      </w:rPr>
    </w:lvl>
    <w:lvl w:ilvl="1" w:tplc="44109760">
      <w:numFmt w:val="bullet"/>
      <w:lvlText w:val="•"/>
      <w:lvlJc w:val="left"/>
      <w:pPr>
        <w:ind w:left="1612" w:hanging="213"/>
      </w:pPr>
      <w:rPr>
        <w:rFonts w:hint="default"/>
      </w:rPr>
    </w:lvl>
    <w:lvl w:ilvl="2" w:tplc="A288A254">
      <w:numFmt w:val="bullet"/>
      <w:lvlText w:val="•"/>
      <w:lvlJc w:val="left"/>
      <w:pPr>
        <w:ind w:left="2625" w:hanging="213"/>
      </w:pPr>
      <w:rPr>
        <w:rFonts w:hint="default"/>
      </w:rPr>
    </w:lvl>
    <w:lvl w:ilvl="3" w:tplc="DB0CECA4">
      <w:numFmt w:val="bullet"/>
      <w:lvlText w:val="•"/>
      <w:lvlJc w:val="left"/>
      <w:pPr>
        <w:ind w:left="3637" w:hanging="213"/>
      </w:pPr>
      <w:rPr>
        <w:rFonts w:hint="default"/>
      </w:rPr>
    </w:lvl>
    <w:lvl w:ilvl="4" w:tplc="FB36D33C">
      <w:numFmt w:val="bullet"/>
      <w:lvlText w:val="•"/>
      <w:lvlJc w:val="left"/>
      <w:pPr>
        <w:ind w:left="4650" w:hanging="213"/>
      </w:pPr>
      <w:rPr>
        <w:rFonts w:hint="default"/>
      </w:rPr>
    </w:lvl>
    <w:lvl w:ilvl="5" w:tplc="514C2F2E">
      <w:numFmt w:val="bullet"/>
      <w:lvlText w:val="•"/>
      <w:lvlJc w:val="left"/>
      <w:pPr>
        <w:ind w:left="5663" w:hanging="213"/>
      </w:pPr>
      <w:rPr>
        <w:rFonts w:hint="default"/>
      </w:rPr>
    </w:lvl>
    <w:lvl w:ilvl="6" w:tplc="7A069DAA">
      <w:numFmt w:val="bullet"/>
      <w:lvlText w:val="•"/>
      <w:lvlJc w:val="left"/>
      <w:pPr>
        <w:ind w:left="6675" w:hanging="213"/>
      </w:pPr>
      <w:rPr>
        <w:rFonts w:hint="default"/>
      </w:rPr>
    </w:lvl>
    <w:lvl w:ilvl="7" w:tplc="02B42FB0">
      <w:numFmt w:val="bullet"/>
      <w:lvlText w:val="•"/>
      <w:lvlJc w:val="left"/>
      <w:pPr>
        <w:ind w:left="7688" w:hanging="213"/>
      </w:pPr>
      <w:rPr>
        <w:rFonts w:hint="default"/>
      </w:rPr>
    </w:lvl>
    <w:lvl w:ilvl="8" w:tplc="03424F06">
      <w:numFmt w:val="bullet"/>
      <w:lvlText w:val="•"/>
      <w:lvlJc w:val="left"/>
      <w:pPr>
        <w:ind w:left="8701" w:hanging="213"/>
      </w:pPr>
      <w:rPr>
        <w:rFonts w:hint="default"/>
      </w:rPr>
    </w:lvl>
  </w:abstractNum>
  <w:abstractNum w:abstractNumId="9" w15:restartNumberingAfterBreak="0">
    <w:nsid w:val="6A2D20DE"/>
    <w:multiLevelType w:val="hybridMultilevel"/>
    <w:tmpl w:val="3B4408DA"/>
    <w:lvl w:ilvl="0" w:tplc="040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0" w15:restartNumberingAfterBreak="0">
    <w:nsid w:val="7A5E4A01"/>
    <w:multiLevelType w:val="hybridMultilevel"/>
    <w:tmpl w:val="A98E55D8"/>
    <w:lvl w:ilvl="0" w:tplc="04090005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9"/>
  </w:num>
  <w:num w:numId="4">
    <w:abstractNumId w:val="2"/>
  </w:num>
  <w:num w:numId="5">
    <w:abstractNumId w:val="7"/>
  </w:num>
  <w:num w:numId="6">
    <w:abstractNumId w:val="10"/>
  </w:num>
  <w:num w:numId="7">
    <w:abstractNumId w:val="3"/>
  </w:num>
  <w:num w:numId="8">
    <w:abstractNumId w:val="0"/>
  </w:num>
  <w:num w:numId="9">
    <w:abstractNumId w:val="4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34F"/>
    <w:rsid w:val="00000E72"/>
    <w:rsid w:val="00033E2B"/>
    <w:rsid w:val="00063C7A"/>
    <w:rsid w:val="00091A97"/>
    <w:rsid w:val="000F4B8D"/>
    <w:rsid w:val="0011707F"/>
    <w:rsid w:val="001534F3"/>
    <w:rsid w:val="001A0784"/>
    <w:rsid w:val="001C4B2A"/>
    <w:rsid w:val="001F4BBA"/>
    <w:rsid w:val="00230270"/>
    <w:rsid w:val="00252CD7"/>
    <w:rsid w:val="00296E58"/>
    <w:rsid w:val="002C3009"/>
    <w:rsid w:val="002D4CE8"/>
    <w:rsid w:val="00304BCD"/>
    <w:rsid w:val="00305578"/>
    <w:rsid w:val="00312254"/>
    <w:rsid w:val="00316049"/>
    <w:rsid w:val="00364B81"/>
    <w:rsid w:val="003C2420"/>
    <w:rsid w:val="004725E5"/>
    <w:rsid w:val="00494F2B"/>
    <w:rsid w:val="004F1437"/>
    <w:rsid w:val="004F7D73"/>
    <w:rsid w:val="00501C3F"/>
    <w:rsid w:val="00513D51"/>
    <w:rsid w:val="00531599"/>
    <w:rsid w:val="00564B36"/>
    <w:rsid w:val="00585479"/>
    <w:rsid w:val="005C4C1D"/>
    <w:rsid w:val="005E2304"/>
    <w:rsid w:val="006321A3"/>
    <w:rsid w:val="006E378B"/>
    <w:rsid w:val="00760D0E"/>
    <w:rsid w:val="007F23B5"/>
    <w:rsid w:val="007F3032"/>
    <w:rsid w:val="00827058"/>
    <w:rsid w:val="00881091"/>
    <w:rsid w:val="0089115D"/>
    <w:rsid w:val="008B46C8"/>
    <w:rsid w:val="008E0169"/>
    <w:rsid w:val="008F4271"/>
    <w:rsid w:val="0091777D"/>
    <w:rsid w:val="009353E3"/>
    <w:rsid w:val="00950E02"/>
    <w:rsid w:val="009577FA"/>
    <w:rsid w:val="0097163B"/>
    <w:rsid w:val="00975F30"/>
    <w:rsid w:val="009A2A15"/>
    <w:rsid w:val="009D0B0C"/>
    <w:rsid w:val="009F0B3C"/>
    <w:rsid w:val="00A2638B"/>
    <w:rsid w:val="00A36DF6"/>
    <w:rsid w:val="00A47264"/>
    <w:rsid w:val="00AD40C8"/>
    <w:rsid w:val="00B331CC"/>
    <w:rsid w:val="00B453FD"/>
    <w:rsid w:val="00B53815"/>
    <w:rsid w:val="00BA69C1"/>
    <w:rsid w:val="00BB36A0"/>
    <w:rsid w:val="00BB6D2D"/>
    <w:rsid w:val="00BC20D9"/>
    <w:rsid w:val="00BC6B73"/>
    <w:rsid w:val="00BD07B6"/>
    <w:rsid w:val="00BD0E56"/>
    <w:rsid w:val="00BE534F"/>
    <w:rsid w:val="00C15AEB"/>
    <w:rsid w:val="00C15F06"/>
    <w:rsid w:val="00C23886"/>
    <w:rsid w:val="00C252B3"/>
    <w:rsid w:val="00C73A95"/>
    <w:rsid w:val="00C75DC1"/>
    <w:rsid w:val="00C76561"/>
    <w:rsid w:val="00CE106E"/>
    <w:rsid w:val="00D824C0"/>
    <w:rsid w:val="00D972E4"/>
    <w:rsid w:val="00DA71F2"/>
    <w:rsid w:val="00DF3547"/>
    <w:rsid w:val="00E27D01"/>
    <w:rsid w:val="00EC2D7B"/>
    <w:rsid w:val="00EC4E9B"/>
    <w:rsid w:val="00EC7867"/>
    <w:rsid w:val="00ED58F2"/>
    <w:rsid w:val="00EE4C3B"/>
    <w:rsid w:val="00F03BD3"/>
    <w:rsid w:val="00F12D03"/>
    <w:rsid w:val="00F2477B"/>
    <w:rsid w:val="00F93F3E"/>
    <w:rsid w:val="00FE4FBF"/>
    <w:rsid w:val="00FF6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A4F18E"/>
  <w15:chartTrackingRefBased/>
  <w15:docId w15:val="{02EB21AE-2194-4D0C-A33D-3F4356A67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E53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E53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E534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E53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E534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E53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E53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E53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E53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53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E53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E53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E534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E534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E534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E534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E534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E534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E53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E53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E53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E53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E53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E534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BE534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E534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E53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E534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E534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5315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4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7534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44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2315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22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7411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15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05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0027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08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3862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89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3277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16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2664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61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4237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5412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8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3322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73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06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media/image1.emf" Type="http://schemas.openxmlformats.org/officeDocument/2006/relationships/image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_xmlsignatures/_rels/origin.sigs.rels><?xml version="1.0" encoding="UTF-8" standalone="yes"?><Relationships xmlns="http://schemas.openxmlformats.org/package/2006/relationships"><Relationship Id="rId1" Target="sig1.xml" Type="http://schemas.openxmlformats.org/package/2006/relationships/digital-signature/signature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P1R3C7lbvltuCKng0QJItS0p8FZMH5/Hwbq6GGINyGo=</DigestValue>
    </Reference>
    <Reference Type="http://www.w3.org/2000/09/xmldsig#Object" URI="#idOfficeObject">
      <DigestMethod Algorithm="http://www.w3.org/2001/04/xmlenc#sha256"/>
      <DigestValue>BRo1TYPnd+2v14tHU8bl54HI7t3MFmaRT0jk80qhwr0=</DigestValue>
    </Reference>
    <Reference Type="http://www.w3.org/2000/09/xmldsig#Object" URI="#idValidSigLnImg">
      <DigestMethod Algorithm="http://www.w3.org/2001/04/xmlenc#sha256"/>
      <DigestValue>2lo5L/UiTvGFWTEIi5KLpSZDhTCCpKpm/T7iYld4Lwg=</DigestValue>
    </Reference>
    <Reference Type="http://www.w3.org/2000/09/xmldsig#Object" URI="#idInvalidSigLnImg">
      <DigestMethod Algorithm="http://www.w3.org/2001/04/xmlenc#sha256"/>
      <DigestValue>J6Hb/Q0ZCF+5HmRtNemiYppOoBj9bfuIkZmvMG+tqAY=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MU4F82XevMLJQ7Xll3Up9Rcj3MqpUMb9nFMS5+eWDXE=</DigestValue>
    </Reference>
  </SignedInfo>
  <SignatureValue Id="idPackageSignature-signature-value">EE1Lx+X5ZG6lHswRU7/Bic9rIJ9kPvqIyFcOTo0KcabtiI0bnynfJxbRc5hxoGnaxxDkA6d5/yotXdUR/j+f8ifXzAVEEA1ipc0Mb5aTDxenb9PYGA6KR80y7bN3CBqO1oDi4FM4BjePL8YssKRR/ceP81HHHMJWzzx0jlTMKFwOMGQbEpWaFwo8AgFHhJ12/avaQLUnKIc9O/DA6SD+0+8RPN3sqB0YDPM3fo0pQJgoKxV8EoJSxfFH35SuQ+VCYR/Groqh6PqO8nYLcxUXAjmwSlGzA+r+IllNWhXIVo3xFNsr+H5ab8mQ7BJRs/nvtynwvCXnDjVZTodmaG2KcQ==</SignatureValue>
  <KeyInfo>
    <X509Data>
      <X509Certificate>MIIFQTCCAymgAwIBAgIIM2ose73B1KswDQYJKoZIhvcNAQELBQAwQjELMAkGA1UEBhMCQU0xEzAR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  <mdssi:RelationshipReference xmlns:mdssi="http://schemas.openxmlformats.org/package/2006/digital-signature" SourceId="rId3"/>
            <mdssi:RelationshipReference xmlns:mdssi="http://schemas.openxmlformats.org/package/2006/digital-signature" SourceId="rId4"/>
            <mdssi:RelationshipReference xmlns:mdssi="http://schemas.openxmlformats.org/package/2006/digital-signature" SourceId="rId5"/>
            <mdssi:RelationshipReference xmlns:mdssi="http://schemas.openxmlformats.org/package/2006/digital-signature" SourceId="rId6"/>
            <mdssi:RelationshipReference xmlns:mdssi="http://schemas.openxmlformats.org/package/2006/digital-signature" SourceId="rId7"/>
            <mdssi:RelationshipReference xmlns:mdssi="http://schemas.openxmlformats.org/package/2006/digital-signature" SourceId="rId8"/>
          </Transform>
          <Transform Algorithm="http://www.w3.org/TR/2001/REC-xml-c14n-20010315"/>
        </Transforms>
        <DigestMethod Algorithm="http://www.w3.org/2001/04/xmlenc#sha256"/>
        <DigestValue>JVGYJqQ9lWysh7Qu6vrzcox6ed4TZss2JFyO+F5Y/Q4=</DigestValue>
      </Reference>
      <Reference URI="/word/document.xml?ContentType=application/vnd.openxmlformats-officedocument.wordprocessingml.document.main+xml">
        <DigestMethod Algorithm="http://www.w3.org/2001/04/xmlenc#sha256"/>
        <DigestValue>TNGjR4KPx/1cggPikVQpI0hkPNAB30yR6j4AFRBVKRA=</DigestValue>
      </Reference>
      <Reference URI="/word/fontTable.xml?ContentType=application/vnd.openxmlformats-officedocument.wordprocessingml.fontTable+xml">
        <DigestMethod Algorithm="http://www.w3.org/2001/04/xmlenc#sha256"/>
        <DigestValue>ArlbJRAzUvcadDEtsOQP3x76pYhyhovtq4bWSluy0C0=</DigestValue>
      </Reference>
      <Reference URI="/word/media/image1.emf?ContentType=image/x-emf">
        <DigestMethod Algorithm="http://www.w3.org/2001/04/xmlenc#sha256"/>
        <DigestValue>4CnyCbkIgPFBUJME/zx4AkSB73jxN5C+9xhsv7joSFU=</DigestValue>
      </Reference>
      <Reference URI="/word/numbering.xml?ContentType=application/vnd.openxmlformats-officedocument.wordprocessingml.numbering+xml">
        <DigestMethod Algorithm="http://www.w3.org/2001/04/xmlenc#sha256"/>
        <DigestValue>+Vlr2mRUOz5S+7WSViXt8OlCT9ryHbNAGlI+mAB5H4U=</DigestValue>
      </Reference>
      <Reference URI="/word/settings.xml?ContentType=application/vnd.openxmlformats-officedocument.wordprocessingml.settings+xml">
        <DigestMethod Algorithm="http://www.w3.org/2001/04/xmlenc#sha256"/>
        <DigestValue>l43koMO5IX+DIm9R83NpcbiRmSm9uu3Lws8aUE64R0A=</DigestValue>
      </Reference>
      <Reference URI="/word/styles.xml?ContentType=application/vnd.openxmlformats-officedocument.wordprocessingml.styles+xml">
        <DigestMethod Algorithm="http://www.w3.org/2001/04/xmlenc#sha256"/>
        <DigestValue>q7dJ5yRDuQSu6Zzgm9U/O4Z9lU5igzUfCRV6HhSVQgw=</DigestValue>
      </Reference>
      <Reference URI="/word/theme/theme1.xml?ContentType=application/vnd.openxmlformats-officedocument.theme+xml">
        <DigestMethod Algorithm="http://www.w3.org/2001/04/xmlenc#sha256"/>
        <DigestValue>55SOadGrUSA9guflfUkZh6FiKVR6G2v9EkEzo6iVwKw=</DigestValue>
      </Reference>
      <Reference URI="/word/webSettings.xml?ContentType=application/vnd.openxmlformats-officedocument.wordprocessingml.webSettings+xml">
        <DigestMethod Algorithm="http://www.w3.org/2001/04/xmlenc#sha256"/>
        <DigestValue>J6JmfNuk8J343Fyy4hQI4EqoLBpfIM9iX6hjKhjhZLY=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2025-05-02T16:51:13Z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{EDBD4DAC-CBF6-49FD-A357-59F646640FFA}</SetupID>
          <SignatureImage>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</SignatureImage>
          <SignatureComments>XML Advanced Electronic Signature</SignatureComments>
          <SignatureType>2</SignatureType>
          <ManifestHashAlgorithm>http://www.w3.org/2001/04/xmlenc#sha256</ManifestHashAlgorithm>
        </SignatureInfoV1>
      </SignatureProperty>
    </SignatureProperties>
  </Object>
  <Object Id="idValidSigLnImg">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</Object>
  <Object Id="idInvalidSigLnImg">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</Object>
  <Object>
    <xd:QualifyingProperties xmlns:xd="http://uri.etsi.org/01903/v1.3.2#" Target="#idPackageSignature">
      <xd:SignedProperties Id="idSignedProperties">
        <xd:SignedSignatureProperties>
          <xd:SigningTime>2025-05-02T16:51:13Z</xd:SigningTime>
          <xd:SigningCertificate>
            <xd:Cert>
              <xd:CertDigest>
                <DigestMethod Algorithm="http://www.w3.org/2001/04/xmlenc#sha256"/>
                <DigestValue>YDn5UqZE+CeNxmV20pE9faelNVgvKBG7dkV4V++jC/w=</DigestValue>
              </xd:CertDigest>
              <xd:IssuerSerial>
                <X509IssuerName>CN=CA of RoA, 2.5.4.5=#130131, O=EKENG CJSC, C=AM</X509IssuerName>
                <X509SerialNumber>3704822553441850539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Created and approved this document</xd:Description>
            </xd:CommitmentTypeId>
            <xd:AllSignedDataObjects/>
            <xd:CommitmentTypeQualifiers>
              <xd:CommitmentTypeQualifier>XML Advanced Electronic Signature</xd:CommitmentTypeQualifier>
            </xd:CommitmentTypeQualifiers>
          </xd:CommitmentTypeIndication>
        </xd:SignedDataObjectProperties>
      </xd:SignedProperties>
      <xd:UnsignedProperties>
        <xd:UnsignedSignatureProperties>
          <xd:SignatureTimeStamp Id="TS-ec7f87f6-9fac-48dd-b4f5-844ac542a719">
            <CanonicalizationMethod Algorithm="http://www.w3.org/2001/10/xml-exc-c14n#"/>
            <xd:EncapsulatedTimeStamp Id="ETS-ec7f87f6-9fac-48dd-b4f5-844ac542a719">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</xd:EncapsulatedTimeStamp>
          </xd:SignatureTimeStamp>
          <xd:CompleteCertificateRefs>
            <xd:CertRefs>
              <xd:Cert>
                <xd:CertDigest>
                  <DigestMethod Algorithm="http://www.w3.org/2001/04/xmlenc#sha256"/>
                  <DigestValue>LKTqu40m5yjO43+USnKd5teyMQfAkH9SLwYG/H5wmEw=</DigestValue>
                </xd:CertDigest>
                <xd:IssuerSerial>
                  <X509IssuerName>CN=National Root CA,2.5.4.5=#130131,O=Government of RoA,C=AM</X509IssuerName>
                  <X509SerialNumber>7722167887210107497</X509SerialNumber>
                </xd:IssuerSerial>
              </xd:Cert>
              <xd:Cert>
                <xd:CertDigest>
                  <DigestMethod Algorithm="http://www.w3.org/2001/04/xmlenc#sha256"/>
                  <DigestValue>x/LJRZ3ogJB4OMf2GwTLCvwGjKDyWEvrphAs42T86Pw=</DigestValue>
                </xd:CertDigest>
                <xd:IssuerSerial>
                  <X509IssuerName>CN=National Root CA,2.5.4.5=#130131,O=Government of RoA,C=AM</X509IssuerName>
                  <X509SerialNumber>4096402352182172534</X509SerialNumber>
                </xd:IssuerSerial>
              </xd:Cert>
              <xd:Cert>
                <xd:CertDigest>
                  <DigestMethod Algorithm="http://www.w3.org/2001/04/xmlenc#sha256"/>
                  <DigestValue>xrSkCnqwqX1K955eo489UO2QWAWi6Pqq6VMQbAAukPM=</DigestValue>
                </xd:CertDigest>
                <xd:IssuerSerial>
                  <X509IssuerName>CN=CA of RoA,2.5.4.5=#130131,O=EKENG CJSC,C=AM</X509IssuerName>
                  <X509SerialNumber>6077906918351801761</X509SerialNumber>
                </xd:IssuerSerial>
              </xd:Cert>
              <xd:Cert>
                <xd:CertDigest>
                  <DigestMethod Algorithm="http://www.w3.org/2001/04/xmlenc#sha256"/>
                  <DigestValue>BWnGIWKuhYD32La5uhM80rQLD+vJDa12bfdFy5cFpj8=</DigestValue>
                </xd:CertDigest>
                <xd:IssuerSerial>
                  <X509IssuerName>CN=National Root CA,2.5.4.5=#130131,O=Government of RoA,C=AM</X509IssuerName>
                  <X509SerialNumber>5111483833049404803</X509SerialNumber>
                </xd:IssuerSerial>
              </xd:Cert>
            </xd:CertRefs>
          </xd:CompleteCertificateRefs>
          <xd:CompleteRevocationRefs>
            <xd:OCSPRefs>
              <xd:OCSPRef>
                <xd:OCSPIdentifier>
                  <xd:ResponderID>
                    <xd:ByKey>E35EmKatPvgLq0NQuaWcyEx+fWI=</xd:ByKey>
                  </xd:ResponderID>
                  <xd:ProducedAt>2025-05-02T16:51:29Z</xd:ProducedAt>
                </xd:OCSPIdentifier>
                <xd:DigestAlgAndValue>
                  <DigestMethod Algorithm="http://www.w3.org/2001/04/xmlenc#sha256"/>
                  <DigestValue>ElKF4rBtQxttnhdX1+2ovYVqzYE8wtJRVLYgh9umg5s=</DigestValue>
                </xd:DigestAlgAndValue>
              </xd:OCSPRef>
            </xd:OCSPRefs>
          </xd:CompleteRevocationRefs>
          <xd:SigAndRefsTimeStamp Id="TS-12a78ca6-9260-4ff6-b584-08b194a7faef">
            <CanonicalizationMethod Algorithm="http://www.w3.org/2001/10/xml-exc-c14n#"/>
            <xd:EncapsulatedTimeStamp Id="ETS-12a78ca6-9260-4ff6-b584-08b194a7faef">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</xd:EncapsulatedTimeStamp>
          </xd:SigAndRefsTimeStamp>
          <xd:CertificateValues>
            <xd:EncapsulatedX509Certificate>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</xd:EncapsulatedX509Certificate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  <xd:RevocationValues>
            <xd:OCSPValues>
              <xd:EncapsulatedOCSPValue>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OCSPValue>
            </xd:OCSPValues>
          </xd:RevocationValues>
        </xd:UnsignedSignatureProperties>
      </xd:UnsignedProperties>
    </xd:QualifyingProperties>
  </Object>
</Signatur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74925C-545F-4BE7-9561-210778CA7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787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2025-04-30T14:43:00Z</dcterms:created>
  <dc:creator>Knarik Yedigaryan</dc:creator>
  <cp:keywords>https://mul2-minfin.gov.am/tasks/996031/oneclick?token=aab3869fc2cd9c78e85ad5ec3366eda3</cp:keywords>
  <cp:lastModifiedBy>Vahan Sirunyan</cp:lastModifiedBy>
  <dcterms:modified xsi:type="dcterms:W3CDTF">2025-05-02T16:51:00Z</dcterms:modified>
  <cp:revision>7</cp:revision>
</cp:coreProperties>
</file>